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bookmarkEnd w:id="0"/>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A2F40C1" w14:textId="77777777" w:rsidR="00532DFB" w:rsidRPr="00F96C17" w:rsidRDefault="00532DFB" w:rsidP="00532DFB">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1D3D7F3"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471059B6"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94E80DE" w14:textId="77777777" w:rsidR="00532DFB" w:rsidRPr="00F96C17" w:rsidRDefault="00532DFB" w:rsidP="00532DFB">
      <w:pPr>
        <w:jc w:val="center"/>
        <w:rPr>
          <w:rFonts w:ascii="Verdana" w:eastAsia="Arial Unicode MS" w:hAnsi="Verdana"/>
          <w:b/>
          <w:bCs/>
          <w:sz w:val="18"/>
          <w:szCs w:val="18"/>
          <w:lang w:val="it-IT"/>
        </w:rPr>
      </w:pPr>
      <w:bookmarkStart w:id="1"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1"/>
    <w:p w14:paraId="33B2B81D" w14:textId="77777777" w:rsidR="00532DFB" w:rsidRPr="00F96C17" w:rsidRDefault="00532DFB" w:rsidP="00532DFB">
      <w:pPr>
        <w:tabs>
          <w:tab w:val="left" w:pos="2161"/>
        </w:tabs>
        <w:jc w:val="center"/>
        <w:rPr>
          <w:rFonts w:ascii="Verdana" w:hAnsi="Verdana"/>
          <w:b/>
          <w:iCs/>
          <w:sz w:val="18"/>
          <w:szCs w:val="18"/>
          <w:lang w:val="it-IT"/>
        </w:rPr>
      </w:pPr>
    </w:p>
    <w:p w14:paraId="6A4E06DA" w14:textId="77777777" w:rsidR="00532DFB" w:rsidRPr="00F96C17" w:rsidRDefault="00532DFB" w:rsidP="00532DFB">
      <w:pPr>
        <w:tabs>
          <w:tab w:val="left" w:pos="2161"/>
        </w:tabs>
        <w:jc w:val="center"/>
        <w:rPr>
          <w:rFonts w:ascii="Verdana" w:hAnsi="Verdana"/>
          <w:b/>
          <w:bCs/>
          <w:sz w:val="18"/>
          <w:szCs w:val="18"/>
          <w:lang w:val="it-IT"/>
        </w:rPr>
      </w:pPr>
      <w:r w:rsidRPr="00F96C17">
        <w:rPr>
          <w:rFonts w:ascii="Verdana" w:hAnsi="Verdana"/>
          <w:b/>
          <w:bCs/>
          <w:sz w:val="18"/>
          <w:szCs w:val="18"/>
          <w:lang w:val="it-IT"/>
        </w:rPr>
        <w:t>ACCORDO N. 2021/___________</w:t>
      </w:r>
    </w:p>
    <w:p w14:paraId="4E69BCA0" w14:textId="77777777" w:rsidR="00532DFB" w:rsidRPr="00F96C17" w:rsidRDefault="00532DFB" w:rsidP="00532DFB">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64321A4D" w14:textId="77777777" w:rsidR="00532DFB" w:rsidRPr="00F96C17" w:rsidRDefault="00532DFB" w:rsidP="00532DFB">
      <w:pPr>
        <w:numPr>
          <w:ilvl w:val="0"/>
          <w:numId w:val="30"/>
        </w:numPr>
        <w:tabs>
          <w:tab w:val="left" w:pos="426"/>
          <w:tab w:val="left" w:pos="3828"/>
        </w:tabs>
        <w:ind w:left="426" w:hanging="426"/>
        <w:jc w:val="both"/>
        <w:rPr>
          <w:rFonts w:ascii="Verdana" w:hAnsi="Verdana"/>
          <w:sz w:val="18"/>
          <w:szCs w:val="18"/>
          <w:lang w:val="it-IT"/>
        </w:rPr>
      </w:pPr>
      <w:r w:rsidRPr="00F96C17">
        <w:rPr>
          <w:rFonts w:ascii="Verdana" w:hAnsi="Verdana"/>
          <w:sz w:val="18"/>
          <w:szCs w:val="18"/>
        </w:rPr>
        <w:t>Istituto di appartenenza:</w:t>
      </w:r>
    </w:p>
    <w:p w14:paraId="7127DB34" w14:textId="77777777" w:rsidR="00532DFB" w:rsidRPr="00F96C17" w:rsidRDefault="00532DFB" w:rsidP="00532DFB">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211154ED"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30F3C577"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12EB370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4A9F3D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66FD183C"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1697A36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52650FB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A19DDFE" w14:textId="77777777" w:rsidR="00532DFB" w:rsidRPr="00F96C17" w:rsidRDefault="00532DFB" w:rsidP="00532DFB">
      <w:pPr>
        <w:tabs>
          <w:tab w:val="left" w:pos="2161"/>
          <w:tab w:val="right" w:pos="6804"/>
        </w:tabs>
        <w:jc w:val="both"/>
        <w:rPr>
          <w:rFonts w:ascii="Verdana" w:hAnsi="Verdana"/>
          <w:sz w:val="18"/>
          <w:szCs w:val="18"/>
          <w:lang w:val="it-IT"/>
        </w:rPr>
      </w:pPr>
    </w:p>
    <w:p w14:paraId="1D661751" w14:textId="77777777" w:rsidR="00532DFB" w:rsidRPr="00F96C17" w:rsidRDefault="00532DFB" w:rsidP="00532DFB">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99412F"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ospitante:</w:t>
      </w:r>
    </w:p>
    <w:p w14:paraId="4266A23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7669A81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4E625638"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2D92707F"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22AF39D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374A80E3"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2C397E4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34AD7D8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7EB5457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Fiscale:</w:t>
      </w:r>
    </w:p>
    <w:p w14:paraId="0B369A2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Nazionalità:</w:t>
      </w:r>
    </w:p>
    <w:p w14:paraId="48C4C5B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Posizione ricoperta:</w:t>
      </w:r>
    </w:p>
    <w:p w14:paraId="3FE23834"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Dipartimento/facoltà:</w:t>
      </w:r>
    </w:p>
    <w:p w14:paraId="6492EF3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completo:</w:t>
      </w:r>
    </w:p>
    <w:p w14:paraId="73F0FAE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7ED59660"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2F6DED4" w14:textId="77777777" w:rsidR="00532DFB"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Anno accademico: 20__/20__</w:t>
      </w:r>
    </w:p>
    <w:p w14:paraId="33CF51E5" w14:textId="77777777" w:rsidR="00532DFB" w:rsidRPr="00F96C17" w:rsidRDefault="00532DFB" w:rsidP="00532DFB">
      <w:pPr>
        <w:tabs>
          <w:tab w:val="left" w:pos="1418"/>
          <w:tab w:val="left" w:pos="3402"/>
          <w:tab w:val="left" w:pos="3828"/>
        </w:tabs>
        <w:ind w:left="426"/>
        <w:jc w:val="both"/>
        <w:rPr>
          <w:rStyle w:val="normaltextrun"/>
          <w:rFonts w:ascii="Verdana" w:hAnsi="Verdana"/>
          <w:sz w:val="18"/>
          <w:szCs w:val="18"/>
          <w:lang w:val="it-IT"/>
        </w:rPr>
      </w:pPr>
    </w:p>
    <w:p w14:paraId="338580BB" w14:textId="77777777" w:rsidR="00532DFB" w:rsidRPr="00F96C17" w:rsidRDefault="00532DFB" w:rsidP="00532DFB">
      <w:pPr>
        <w:tabs>
          <w:tab w:val="left" w:pos="1418"/>
          <w:tab w:val="left" w:pos="3402"/>
          <w:tab w:val="left" w:pos="3828"/>
        </w:tabs>
        <w:ind w:left="426"/>
        <w:jc w:val="both"/>
        <w:rPr>
          <w:rFonts w:ascii="Segoe UI" w:hAnsi="Segoe UI" w:cs="Segoe UI"/>
          <w:sz w:val="18"/>
          <w:szCs w:val="18"/>
          <w:lang w:val="it-IT"/>
        </w:rPr>
      </w:pPr>
      <w:r w:rsidRPr="00F96C17">
        <w:rPr>
          <w:rStyle w:val="normaltextrun"/>
          <w:rFonts w:ascii="Verdana" w:hAnsi="Verdana" w:cs="Segoe UI"/>
          <w:i/>
          <w:iCs/>
          <w:sz w:val="18"/>
          <w:szCs w:val="18"/>
          <w:lang w:val="it-IT"/>
        </w:rPr>
        <w:t>(Da completarsi esclusivamente in caso di mobilità di personale da Impresa)</w:t>
      </w:r>
    </w:p>
    <w:p w14:paraId="23A844CD" w14:textId="77777777" w:rsidR="00532DFB" w:rsidRPr="00F96C17" w:rsidRDefault="00532DFB" w:rsidP="00532DFB">
      <w:pPr>
        <w:tabs>
          <w:tab w:val="left" w:pos="1418"/>
          <w:tab w:val="left" w:pos="3402"/>
          <w:tab w:val="left" w:pos="3828"/>
        </w:tabs>
        <w:ind w:left="426"/>
        <w:jc w:val="both"/>
        <w:rPr>
          <w:rFonts w:ascii="Segoe UI" w:hAnsi="Segoe UI" w:cs="Segoe UI"/>
          <w:sz w:val="18"/>
          <w:szCs w:val="18"/>
          <w:lang w:val="it-IT"/>
        </w:rPr>
      </w:pPr>
      <w:r w:rsidRPr="00F96C17">
        <w:rPr>
          <w:rStyle w:val="normaltextrun"/>
          <w:rFonts w:ascii="Verdana" w:hAnsi="Verdana" w:cs="Segoe UI"/>
          <w:sz w:val="18"/>
          <w:szCs w:val="18"/>
          <w:lang w:val="it-IT"/>
        </w:rPr>
        <w:t>Nome ufficiale per esteso dell’Organizzazione di appartenenza</w:t>
      </w:r>
      <w:r w:rsidRPr="00F96C17">
        <w:rPr>
          <w:rStyle w:val="normaltextrun"/>
          <w:rFonts w:ascii="Verdana" w:hAnsi="Verdana" w:cs="Segoe UI"/>
          <w:b/>
          <w:bCs/>
          <w:i/>
          <w:iCs/>
          <w:sz w:val="18"/>
          <w:szCs w:val="18"/>
          <w:lang w:val="it-IT"/>
        </w:rPr>
        <w:t xml:space="preserve"> (NON ACCADEMICA)</w:t>
      </w:r>
      <w:r w:rsidRPr="00F96C17">
        <w:rPr>
          <w:rStyle w:val="eop"/>
          <w:rFonts w:ascii="Verdana" w:hAnsi="Verdana" w:cs="Segoe UI"/>
          <w:sz w:val="18"/>
          <w:szCs w:val="18"/>
          <w:lang w:val="it-IT"/>
        </w:rPr>
        <w:t>:</w:t>
      </w:r>
    </w:p>
    <w:p w14:paraId="09642F2A"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637204B2" w14:textId="77777777" w:rsidR="00532DFB" w:rsidRPr="00F96C17" w:rsidRDefault="00532DFB" w:rsidP="00532DFB">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Pr="00F96C17">
        <w:rPr>
          <w:rFonts w:ascii="Verdana" w:hAnsi="Verdana"/>
          <w:sz w:val="18"/>
          <w:szCs w:val="18"/>
          <w:lang w:val="it-IT"/>
        </w:rPr>
        <w:lastRenderedPageBreak/>
        <w:t xml:space="preserve">Il Partecipante gode di </w:t>
      </w:r>
      <w:bookmarkStart w:id="2"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
    </w:p>
    <w:p w14:paraId="282B0179" w14:textId="77777777" w:rsidR="00532DFB" w:rsidRPr="00F96C17"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14E44C8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1557F0FE"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69C50AFA"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C36019">
        <w:rPr>
          <w:rFonts w:ascii="Wingdings" w:eastAsia="Wingdings" w:hAnsi="Wingdings" w:cs="Wingdings"/>
          <w:szCs w:val="20"/>
          <w:lang w:val="en-GB"/>
        </w:rPr>
        <w:t></w:t>
      </w:r>
      <w:r w:rsidRPr="00C36019">
        <w:rPr>
          <w:rFonts w:ascii="Verdana" w:hAnsi="Verdana" w:cs="Calibri"/>
          <w:sz w:val="18"/>
          <w:szCs w:val="18"/>
          <w:lang w:val="it-IT"/>
        </w:rPr>
        <w:tab/>
        <w:t>Il contributo finanziario include un contributo per minori opportunità</w:t>
      </w:r>
    </w:p>
    <w:p w14:paraId="4742F655"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6EF0E8BA" w14:textId="77777777" w:rsidR="00532DFB" w:rsidRPr="00F96C17" w:rsidRDefault="00532DFB" w:rsidP="00532DFB">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2B1D1D36" w14:textId="77777777" w:rsidR="00532DFB" w:rsidRPr="00EE6E81" w:rsidRDefault="00532DFB" w:rsidP="00532DFB">
      <w:pPr>
        <w:tabs>
          <w:tab w:val="left" w:pos="288"/>
          <w:tab w:val="left" w:pos="2161"/>
        </w:tabs>
        <w:ind w:left="720" w:hanging="720"/>
        <w:jc w:val="both"/>
        <w:rPr>
          <w:rFonts w:ascii="Verdana" w:hAnsi="Verdana"/>
          <w:sz w:val="18"/>
          <w:szCs w:val="18"/>
          <w:lang w:val="it-IT"/>
        </w:rPr>
      </w:pPr>
    </w:p>
    <w:p w14:paraId="16F65AFD"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040D627F"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108859A9"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59E472B9"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2C12043E"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4A397A9E" w14:textId="77777777" w:rsidR="00532DFB" w:rsidRDefault="00532DFB" w:rsidP="00532DFB">
      <w:pPr>
        <w:tabs>
          <w:tab w:val="left" w:pos="288"/>
          <w:tab w:val="left" w:pos="2161"/>
        </w:tabs>
        <w:ind w:left="720" w:hanging="720"/>
        <w:jc w:val="both"/>
        <w:rPr>
          <w:rFonts w:ascii="Verdana" w:hAnsi="Verdana"/>
          <w:sz w:val="18"/>
          <w:szCs w:val="18"/>
        </w:rPr>
      </w:pP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r w:rsidRPr="00D259B9">
        <w:rPr>
          <w:rFonts w:ascii="Verdana" w:hAnsi="Verdana"/>
          <w:b/>
          <w:bCs/>
          <w:sz w:val="18"/>
          <w:szCs w:val="18"/>
        </w:rPr>
        <w:t>Allegato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C502A3" w:rsidP="00532DFB">
      <w:pPr>
        <w:rPr>
          <w:rFonts w:ascii="Verdana" w:hAnsi="Verdana"/>
          <w:sz w:val="18"/>
          <w:szCs w:val="18"/>
        </w:rPr>
      </w:pPr>
      <w:r>
        <w:rPr>
          <w:rFonts w:ascii="Verdana" w:hAnsi="Verdana"/>
          <w:noProof/>
          <w:sz w:val="18"/>
          <w:szCs w:val="18"/>
        </w:rPr>
        <w:pict w14:anchorId="22F87DF5">
          <v:rect id="_x0000_i1047"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43053D0D" w14:textId="77777777" w:rsidR="00532DFB" w:rsidRPr="00F96C17" w:rsidRDefault="00532DFB" w:rsidP="00532DFB">
      <w:pPr>
        <w:jc w:val="both"/>
        <w:rPr>
          <w:rFonts w:ascii="Verdana" w:hAnsi="Verdana"/>
          <w:sz w:val="18"/>
          <w:szCs w:val="18"/>
          <w:lang w:val="it-IT"/>
        </w:rPr>
      </w:pP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216F0CCE" w14:textId="77777777" w:rsidR="00532DFB" w:rsidRPr="00F96C17" w:rsidRDefault="00532DFB" w:rsidP="00532DFB">
      <w:pPr>
        <w:tabs>
          <w:tab w:val="left" w:pos="567"/>
        </w:tabs>
        <w:jc w:val="both"/>
        <w:rPr>
          <w:rFonts w:ascii="Verdana" w:hAnsi="Verdana"/>
          <w:sz w:val="18"/>
          <w:szCs w:val="18"/>
          <w:lang w:val="it-IT"/>
        </w:rPr>
      </w:pPr>
    </w:p>
    <w:p w14:paraId="3C4B0DDB"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265F6E4A" w14:textId="77777777" w:rsidR="00532DFB" w:rsidRPr="00F96C17" w:rsidRDefault="00532DFB" w:rsidP="00532DFB">
      <w:pPr>
        <w:tabs>
          <w:tab w:val="left" w:pos="2161"/>
        </w:tabs>
        <w:jc w:val="both"/>
        <w:rPr>
          <w:rFonts w:ascii="Verdana" w:eastAsia="Cambria" w:hAnsi="Verdana"/>
          <w:b/>
          <w:sz w:val="18"/>
          <w:szCs w:val="18"/>
          <w:lang w:val="it-IT"/>
        </w:rPr>
      </w:pPr>
      <w:r w:rsidRPr="00F96C17">
        <w:rPr>
          <w:rFonts w:ascii="Verdana" w:hAnsi="Verdana"/>
          <w:sz w:val="18"/>
          <w:szCs w:val="18"/>
          <w:u w:val="single"/>
          <w:lang w:val="it-IT"/>
        </w:rPr>
        <w:br w:type="page"/>
      </w:r>
      <w:r w:rsidRPr="00F96C17">
        <w:rPr>
          <w:rFonts w:ascii="Verdana" w:eastAsia="Cambria" w:hAnsi="Verdana"/>
          <w:b/>
          <w:sz w:val="18"/>
          <w:szCs w:val="18"/>
          <w:lang w:val="it-IT"/>
        </w:rPr>
        <w:lastRenderedPageBreak/>
        <w:t>ARTICOLO 2 – ENTRATA IN VIGORE E DURATA DELLA MOBILITÀ</w:t>
      </w:r>
    </w:p>
    <w:p w14:paraId="3616DDA8" w14:textId="77777777" w:rsidR="00532DFB" w:rsidRPr="002173B6" w:rsidRDefault="00C502A3" w:rsidP="00532DFB">
      <w:pPr>
        <w:rPr>
          <w:rFonts w:ascii="Verdana" w:hAnsi="Verdana"/>
          <w:sz w:val="18"/>
          <w:szCs w:val="18"/>
        </w:rPr>
      </w:pPr>
      <w:r>
        <w:rPr>
          <w:rFonts w:ascii="Verdana" w:hAnsi="Verdana"/>
          <w:noProof/>
          <w:sz w:val="18"/>
          <w:szCs w:val="18"/>
        </w:rPr>
        <w:pict w14:anchorId="3204EC0F">
          <v:rect id="_x0000_i1048"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28458A">
        <w:trPr>
          <w:jc w:val="center"/>
        </w:trPr>
        <w:tc>
          <w:tcPr>
            <w:tcW w:w="2552" w:type="dxa"/>
          </w:tcPr>
          <w:p w14:paraId="5467CA98"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Data di inizio</w:t>
            </w:r>
          </w:p>
        </w:tc>
        <w:tc>
          <w:tcPr>
            <w:tcW w:w="2551" w:type="dxa"/>
            <w:shd w:val="clear" w:color="auto" w:fill="auto"/>
          </w:tcPr>
          <w:p w14:paraId="2CD40D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7E9C75F8" w14:textId="77777777" w:rsidTr="0028458A">
        <w:trPr>
          <w:jc w:val="center"/>
        </w:trPr>
        <w:tc>
          <w:tcPr>
            <w:tcW w:w="2552" w:type="dxa"/>
          </w:tcPr>
          <w:p w14:paraId="5E86593C"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31A2F7B"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28458A">
        <w:trPr>
          <w:cantSplit/>
          <w:jc w:val="center"/>
        </w:trPr>
        <w:tc>
          <w:tcPr>
            <w:tcW w:w="6804" w:type="dxa"/>
            <w:gridSpan w:val="2"/>
            <w:tcBorders>
              <w:bottom w:val="single" w:sz="4" w:space="0" w:color="auto"/>
            </w:tcBorders>
          </w:tcPr>
          <w:p w14:paraId="3C9D543E" w14:textId="77777777" w:rsidR="00532DFB" w:rsidRPr="00D259B9" w:rsidRDefault="00532DFB" w:rsidP="0028458A">
            <w:pPr>
              <w:tabs>
                <w:tab w:val="left" w:pos="34"/>
              </w:tabs>
              <w:ind w:left="1418" w:right="-249" w:hanging="1384"/>
              <w:jc w:val="both"/>
              <w:rPr>
                <w:rFonts w:ascii="Verdana" w:eastAsia="Cambria" w:hAnsi="Verdana"/>
                <w:sz w:val="18"/>
                <w:szCs w:val="18"/>
              </w:rPr>
            </w:pPr>
            <w:r w:rsidRPr="00D259B9">
              <w:rPr>
                <w:rFonts w:ascii="Verdana" w:eastAsia="Cambria" w:hAnsi="Verdana"/>
                <w:sz w:val="18"/>
                <w:szCs w:val="18"/>
              </w:rPr>
              <w:t>Denominazione dell'Istituto/organizzazione ospitante:</w:t>
            </w:r>
          </w:p>
          <w:p w14:paraId="7AB5AA3B"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3CE1787D"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1A5FE25C" w14:textId="77777777" w:rsidR="00532DFB" w:rsidRPr="00F96C17"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D259B9" w:rsidRDefault="00532DFB" w:rsidP="0028458A">
            <w:pPr>
              <w:tabs>
                <w:tab w:val="left" w:pos="1418"/>
              </w:tabs>
              <w:ind w:left="1418" w:hanging="1385"/>
              <w:rPr>
                <w:rFonts w:ascii="Verdana" w:eastAsia="Cambria" w:hAnsi="Verdana"/>
                <w:sz w:val="18"/>
                <w:szCs w:val="18"/>
              </w:rPr>
            </w:pPr>
            <w:r w:rsidRPr="00D259B9">
              <w:rPr>
                <w:rFonts w:ascii="Verdana" w:eastAsia="Cambria" w:hAnsi="Verdana"/>
                <w:sz w:val="18"/>
                <w:szCs w:val="18"/>
              </w:rPr>
              <w:t>Paese:</w:t>
            </w:r>
          </w:p>
          <w:p w14:paraId="00B1B7B6" w14:textId="77777777" w:rsidR="00532DFB" w:rsidRPr="00D259B9" w:rsidRDefault="00532DFB" w:rsidP="0028458A">
            <w:pPr>
              <w:tabs>
                <w:tab w:val="left" w:pos="1418"/>
              </w:tabs>
              <w:ind w:left="1418" w:hanging="1385"/>
              <w:rPr>
                <w:rFonts w:ascii="Verdana" w:eastAsia="Cambria" w:hAnsi="Verdana"/>
                <w:sz w:val="18"/>
                <w:szCs w:val="18"/>
              </w:rPr>
            </w:pPr>
          </w:p>
        </w:tc>
      </w:tr>
    </w:tbl>
    <w:p w14:paraId="30D8362B" w14:textId="77777777" w:rsidR="00532DFB" w:rsidRPr="00D259B9" w:rsidRDefault="00532DFB" w:rsidP="00532DFB">
      <w:pPr>
        <w:tabs>
          <w:tab w:val="left" w:pos="2161"/>
        </w:tabs>
        <w:jc w:val="both"/>
        <w:rPr>
          <w:rFonts w:ascii="Verdana" w:hAnsi="Verdana"/>
          <w:sz w:val="18"/>
          <w:szCs w:val="18"/>
        </w:rPr>
      </w:pPr>
    </w:p>
    <w:p w14:paraId="71A2DDFE" w14:textId="77777777" w:rsidR="00532DFB" w:rsidRPr="00F96C17" w:rsidRDefault="00532DFB" w:rsidP="00532DFB">
      <w:pPr>
        <w:tabs>
          <w:tab w:val="left" w:pos="2161"/>
        </w:tabs>
        <w:jc w:val="both"/>
        <w:rPr>
          <w:rFonts w:ascii="Verdana" w:hAnsi="Verdana"/>
          <w:i/>
          <w:sz w:val="18"/>
          <w:szCs w:val="18"/>
          <w:lang w:val="it-IT"/>
        </w:rPr>
      </w:pPr>
      <w:r w:rsidRPr="00F96C17">
        <w:rPr>
          <w:rFonts w:ascii="Verdana" w:hAnsi="Verdana"/>
          <w:i/>
          <w:sz w:val="18"/>
          <w:szCs w:val="18"/>
          <w:lang w:val="it-IT"/>
        </w:rPr>
        <w:t>L’Istituto deve scegliere l’opzione applicabile, tra le seguenti:</w:t>
      </w:r>
    </w:p>
    <w:p w14:paraId="102B5954" w14:textId="77777777" w:rsidR="00532DFB" w:rsidRPr="00F96C17" w:rsidRDefault="00532DFB" w:rsidP="00532DFB">
      <w:pPr>
        <w:tabs>
          <w:tab w:val="left" w:pos="426"/>
        </w:tabs>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Il viaggio non è incluso nel conteggio della durata della mobilità</w:t>
      </w:r>
    </w:p>
    <w:p w14:paraId="6A0EAF53" w14:textId="77777777" w:rsidR="00532DFB" w:rsidRPr="00F96C17" w:rsidRDefault="00532DFB" w:rsidP="00532DFB">
      <w:pPr>
        <w:tabs>
          <w:tab w:val="left" w:pos="426"/>
        </w:tabs>
        <w:ind w:left="420" w:hanging="420"/>
        <w:jc w:val="both"/>
        <w:rPr>
          <w:rFonts w:ascii="Verdana" w:hAnsi="Verdana" w:cs="Calibri"/>
          <w:szCs w:val="20"/>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N</w:t>
      </w:r>
      <w:r>
        <w:rPr>
          <w:rFonts w:ascii="Verdana" w:hAnsi="Verdana" w:cs="Calibri"/>
          <w:sz w:val="18"/>
          <w:szCs w:val="18"/>
          <w:lang w:val="it-IT"/>
        </w:rPr>
        <w:t xml:space="preserve">. </w:t>
      </w:r>
      <w:r w:rsidRPr="00F96C17">
        <w:rPr>
          <w:rFonts w:ascii="Verdana" w:hAnsi="Verdana" w:cs="Calibri"/>
          <w:sz w:val="18"/>
          <w:szCs w:val="18"/>
          <w:lang w:val="it-IT"/>
        </w:rPr>
        <w:t>____</w:t>
      </w:r>
      <w:r>
        <w:rPr>
          <w:rFonts w:ascii="Verdana" w:hAnsi="Verdana" w:cs="Calibri"/>
          <w:sz w:val="18"/>
          <w:szCs w:val="18"/>
          <w:lang w:val="it-IT"/>
        </w:rPr>
        <w:t xml:space="preserve"> g</w:t>
      </w:r>
      <w:r w:rsidRPr="00F96C17">
        <w:rPr>
          <w:rFonts w:ascii="Verdana" w:hAnsi="Verdana" w:cs="Calibri"/>
          <w:sz w:val="18"/>
          <w:szCs w:val="18"/>
          <w:lang w:val="it-IT"/>
        </w:rPr>
        <w:t>iorni di</w:t>
      </w:r>
      <w:r w:rsidRPr="00F96C17">
        <w:rPr>
          <w:rFonts w:ascii="Verdana" w:hAnsi="Verdana" w:cs="Calibri"/>
          <w:szCs w:val="20"/>
          <w:lang w:val="it-IT"/>
        </w:rPr>
        <w:t xml:space="preserve"> </w:t>
      </w:r>
      <w:r w:rsidRPr="00F96C17">
        <w:rPr>
          <w:rFonts w:ascii="Verdana" w:hAnsi="Verdana" w:cs="Calibri"/>
          <w:sz w:val="18"/>
          <w:szCs w:val="18"/>
          <w:lang w:val="it-IT"/>
        </w:rPr>
        <w:t>viaggio vengono computati nella durata dell’intera mobilità e, pertanto, considerati ai fini del calcolo del supporto individuale.</w:t>
      </w:r>
    </w:p>
    <w:p w14:paraId="5068EBC0" w14:textId="77777777" w:rsidR="00532DFB" w:rsidRPr="00F96C17" w:rsidRDefault="00532DFB" w:rsidP="00532DFB">
      <w:pPr>
        <w:tabs>
          <w:tab w:val="left" w:pos="2161"/>
        </w:tabs>
        <w:jc w:val="both"/>
        <w:rPr>
          <w:rFonts w:ascii="Verdana" w:hAnsi="Verdana"/>
          <w:sz w:val="18"/>
          <w:szCs w:val="18"/>
          <w:lang w:val="it-IT"/>
        </w:rPr>
      </w:pPr>
    </w:p>
    <w:p w14:paraId="6429147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La durata complessiva del periodo di mobilità fisica non può avere una durata superiore a ______ mesi/giorni</w:t>
      </w:r>
      <w:r>
        <w:rPr>
          <w:rFonts w:ascii="Verdana" w:hAnsi="Verdana"/>
          <w:sz w:val="18"/>
          <w:szCs w:val="18"/>
          <w:lang w:val="it-IT"/>
        </w:rPr>
        <w:t xml:space="preserve"> </w:t>
      </w:r>
      <w:r w:rsidRPr="00F96C17">
        <w:rPr>
          <w:rFonts w:ascii="Verdana" w:hAnsi="Verdana"/>
          <w:sz w:val="18"/>
          <w:szCs w:val="18"/>
          <w:lang w:val="it-IT"/>
        </w:rPr>
        <w:t>[da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w:t>
      </w:r>
      <w:r>
        <w:rPr>
          <w:rFonts w:ascii="Verdana" w:hAnsi="Verdana"/>
          <w:sz w:val="18"/>
          <w:szCs w:val="18"/>
          <w:lang w:val="it-IT"/>
        </w:rPr>
        <w:t>;</w:t>
      </w:r>
      <w:r w:rsidRPr="00F96C17">
        <w:rPr>
          <w:rFonts w:ascii="Verdana" w:hAnsi="Verdana"/>
          <w:sz w:val="18"/>
          <w:szCs w:val="18"/>
          <w:lang w:val="it-IT"/>
        </w:rPr>
        <w:t xml:space="preserve">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170312C4" w14:textId="77777777" w:rsidR="00532DFB" w:rsidRPr="00F96C17" w:rsidRDefault="00532DFB" w:rsidP="00532DFB">
      <w:pPr>
        <w:tabs>
          <w:tab w:val="left" w:pos="2161"/>
        </w:tabs>
        <w:jc w:val="both"/>
        <w:rPr>
          <w:rFonts w:ascii="Verdana" w:hAnsi="Verdana"/>
          <w:sz w:val="18"/>
          <w:szCs w:val="18"/>
          <w:lang w:val="it-IT"/>
        </w:rPr>
      </w:pPr>
    </w:p>
    <w:p w14:paraId="6BF3B481" w14:textId="77777777" w:rsidR="00532DFB" w:rsidRPr="00F96C17" w:rsidRDefault="00532DFB" w:rsidP="00532DFB">
      <w:pPr>
        <w:tabs>
          <w:tab w:val="left" w:pos="2161"/>
        </w:tabs>
        <w:ind w:left="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un totale di:</w:t>
      </w:r>
    </w:p>
    <w:p w14:paraId="7F60A7C1"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532DFB" w:rsidRPr="00D259B9" w14:paraId="3ECFA1F7" w14:textId="77777777" w:rsidTr="0028458A">
        <w:trPr>
          <w:cantSplit/>
          <w:jc w:val="center"/>
        </w:trPr>
        <w:tc>
          <w:tcPr>
            <w:tcW w:w="2977" w:type="dxa"/>
          </w:tcPr>
          <w:p w14:paraId="3A1090B9" w14:textId="77777777" w:rsidR="00532DFB" w:rsidRPr="00D259B9" w:rsidRDefault="00532DFB" w:rsidP="0028458A">
            <w:pPr>
              <w:tabs>
                <w:tab w:val="left" w:pos="34"/>
              </w:tabs>
              <w:ind w:left="1418" w:right="-249" w:hanging="1384"/>
              <w:jc w:val="both"/>
              <w:rPr>
                <w:rFonts w:ascii="Verdana" w:eastAsia="Cambria" w:hAnsi="Verdana"/>
                <w:b/>
                <w:sz w:val="18"/>
                <w:szCs w:val="18"/>
              </w:rPr>
            </w:pPr>
            <w:r w:rsidRPr="00D259B9">
              <w:rPr>
                <w:rFonts w:ascii="Verdana" w:eastAsia="Cambria" w:hAnsi="Verdana"/>
                <w:b/>
                <w:sz w:val="18"/>
                <w:szCs w:val="18"/>
              </w:rPr>
              <w:t>giorni:</w:t>
            </w:r>
          </w:p>
        </w:tc>
        <w:tc>
          <w:tcPr>
            <w:tcW w:w="3827" w:type="dxa"/>
          </w:tcPr>
          <w:p w14:paraId="288CDB8E" w14:textId="77777777" w:rsidR="00532DFB" w:rsidRPr="00D259B9" w:rsidRDefault="00532DFB" w:rsidP="0028458A">
            <w:pPr>
              <w:tabs>
                <w:tab w:val="left" w:pos="1418"/>
              </w:tabs>
              <w:jc w:val="both"/>
              <w:rPr>
                <w:rFonts w:ascii="Verdana" w:eastAsia="Cambria" w:hAnsi="Verdana"/>
                <w:b/>
                <w:sz w:val="18"/>
                <w:szCs w:val="18"/>
              </w:rPr>
            </w:pPr>
            <w:r w:rsidRPr="00D259B9">
              <w:rPr>
                <w:rFonts w:ascii="Verdana" w:eastAsia="Cambria" w:hAnsi="Verdana"/>
                <w:b/>
                <w:sz w:val="18"/>
                <w:szCs w:val="18"/>
              </w:rPr>
              <w:t>ore di lezione:</w:t>
            </w:r>
          </w:p>
        </w:tc>
      </w:tr>
    </w:tbl>
    <w:p w14:paraId="3E85503B" w14:textId="77777777" w:rsidR="00532DFB" w:rsidRPr="00D259B9" w:rsidRDefault="00532DFB" w:rsidP="00532DFB">
      <w:pPr>
        <w:tabs>
          <w:tab w:val="left" w:pos="2161"/>
        </w:tabs>
        <w:jc w:val="both"/>
        <w:rPr>
          <w:rFonts w:ascii="Verdana" w:hAnsi="Verdana"/>
          <w:sz w:val="18"/>
          <w:szCs w:val="18"/>
        </w:rPr>
      </w:pPr>
    </w:p>
    <w:p w14:paraId="1B63B68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bCs/>
          <w:sz w:val="18"/>
          <w:szCs w:val="18"/>
          <w:lang w:val="it-IT"/>
        </w:rPr>
        <w:t>Partecipante</w:t>
      </w:r>
      <w:r w:rsidRPr="00F96C17">
        <w:rPr>
          <w:rFonts w:ascii="Verdana" w:hAnsi="Verdana"/>
          <w:sz w:val="18"/>
          <w:szCs w:val="18"/>
          <w:lang w:val="it-IT"/>
        </w:rPr>
        <w:t xml:space="preserve"> può inviare una richiesta di prolungamento del periodo di mobilità almeno _____giorni prima del termine stabiliti all’Articolo 2.3; se l’Istituto accetta il prolungamento della durata del periodo di mobilità, l’Accordo deve essere modificato di conseguenza (si veda Articolo 1.3).</w:t>
      </w:r>
    </w:p>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C502A3" w:rsidP="00532DFB">
      <w:pPr>
        <w:jc w:val="both"/>
        <w:rPr>
          <w:rFonts w:ascii="Verdana" w:eastAsia="Cambria" w:hAnsi="Verdana"/>
          <w:sz w:val="18"/>
          <w:szCs w:val="18"/>
        </w:rPr>
      </w:pPr>
      <w:r>
        <w:rPr>
          <w:rFonts w:ascii="Verdana" w:hAnsi="Verdana"/>
          <w:noProof/>
          <w:sz w:val="18"/>
          <w:szCs w:val="18"/>
        </w:rPr>
        <w:pict w14:anchorId="01E0BCF1">
          <v:rect id="_x0000_i1049" style="width:477pt;height:.05pt" o:hralign="center" o:hrstd="t" o:hr="t" fillcolor="#a0a0a0" stroked="f"/>
        </w:pict>
      </w:r>
    </w:p>
    <w:p w14:paraId="476FF528"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iCs/>
          <w:noProof/>
          <w:sz w:val="18"/>
          <w:szCs w:val="18"/>
          <w:lang w:val="it-IT"/>
        </w:rPr>
        <w:t xml:space="preserve">Il contributo finanziario è calcolato secondo le regole di finanziamento indicate nella Guida del programma Erasmus+ </w:t>
      </w:r>
      <w:r>
        <w:rPr>
          <w:rFonts w:ascii="Verdana" w:hAnsi="Verdana"/>
          <w:iCs/>
          <w:noProof/>
          <w:sz w:val="18"/>
          <w:szCs w:val="18"/>
          <w:lang w:val="it-IT"/>
        </w:rPr>
        <w:t>C</w:t>
      </w:r>
      <w:r w:rsidRPr="00F96C17">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96C17">
        <w:rPr>
          <w:rFonts w:ascii="Verdana" w:hAnsi="Verdana"/>
          <w:iCs/>
          <w:noProof/>
          <w:sz w:val="18"/>
          <w:szCs w:val="18"/>
          <w:lang w:val="it-IT"/>
        </w:rPr>
        <w:t>azionali.</w:t>
      </w:r>
    </w:p>
    <w:p w14:paraId="2D1CCB0F" w14:textId="77777777" w:rsidR="00532DFB" w:rsidRPr="00F96C17" w:rsidRDefault="00532DFB" w:rsidP="00532DFB">
      <w:pPr>
        <w:contextualSpacing/>
        <w:jc w:val="both"/>
        <w:rPr>
          <w:rFonts w:ascii="Verdana" w:hAnsi="Verdana"/>
          <w:noProof/>
          <w:sz w:val="18"/>
          <w:szCs w:val="18"/>
          <w:lang w:val="it-IT"/>
        </w:rPr>
      </w:pPr>
    </w:p>
    <w:p w14:paraId="44A6DBE3" w14:textId="77777777" w:rsidR="00532DFB" w:rsidRPr="00F96C17" w:rsidRDefault="00532DFB" w:rsidP="00532DFB">
      <w:pPr>
        <w:numPr>
          <w:ilvl w:val="1"/>
          <w:numId w:val="33"/>
        </w:numPr>
        <w:ind w:left="567" w:hanging="567"/>
        <w:contextualSpacing/>
        <w:jc w:val="both"/>
        <w:rPr>
          <w:rFonts w:ascii="Verdana" w:hAnsi="Verdana"/>
          <w:iCs/>
          <w:noProof/>
          <w:sz w:val="18"/>
          <w:szCs w:val="18"/>
          <w:lang w:val="it-IT"/>
        </w:rPr>
      </w:pPr>
      <w:r w:rsidRPr="00F96C17">
        <w:rPr>
          <w:rFonts w:ascii="Verdana" w:hAnsi="Verdana"/>
          <w:iCs/>
          <w:noProof/>
          <w:sz w:val="18"/>
          <w:szCs w:val="18"/>
          <w:lang w:val="it-IT"/>
        </w:rPr>
        <w:t>Il partecipante riceve un contributo finanziari</w:t>
      </w:r>
      <w:r>
        <w:rPr>
          <w:rFonts w:ascii="Verdana" w:hAnsi="Verdana"/>
          <w:iCs/>
          <w:noProof/>
          <w:sz w:val="18"/>
          <w:szCs w:val="18"/>
          <w:lang w:val="it-IT"/>
        </w:rPr>
        <w:t>o da fondi europei Erasmus+ per</w:t>
      </w:r>
      <w:r w:rsidRPr="00F96C17">
        <w:rPr>
          <w:rFonts w:ascii="Verdana" w:hAnsi="Verdana"/>
          <w:iCs/>
          <w:noProof/>
          <w:sz w:val="18"/>
          <w:szCs w:val="18"/>
          <w:lang w:val="it-IT"/>
        </w:rPr>
        <w:t xml:space="preserve"> _____giorni di mobilità fisica.</w:t>
      </w:r>
    </w:p>
    <w:p w14:paraId="504E5A59" w14:textId="77777777" w:rsidR="00532DFB" w:rsidRPr="00F96C17" w:rsidRDefault="00532DFB" w:rsidP="00532DFB">
      <w:pPr>
        <w:ind w:left="532"/>
        <w:contextualSpacing/>
        <w:jc w:val="both"/>
        <w:rPr>
          <w:rFonts w:ascii="Verdana" w:hAnsi="Verdana"/>
          <w:iCs/>
          <w:noProof/>
          <w:sz w:val="18"/>
          <w:szCs w:val="18"/>
          <w:lang w:val="it-IT"/>
        </w:rPr>
      </w:pPr>
    </w:p>
    <w:p w14:paraId="68ECDBBA" w14:textId="77777777" w:rsidR="00532DFB" w:rsidRPr="00F96C17" w:rsidRDefault="00532DFB" w:rsidP="00532DFB">
      <w:pPr>
        <w:ind w:left="532"/>
        <w:contextualSpacing/>
        <w:jc w:val="both"/>
        <w:rPr>
          <w:rFonts w:ascii="Verdana" w:hAnsi="Verdana"/>
          <w:iCs/>
          <w:noProof/>
          <w:sz w:val="18"/>
          <w:szCs w:val="18"/>
          <w:lang w:val="it-IT"/>
        </w:rPr>
      </w:pPr>
      <w:r w:rsidRPr="00F96C17">
        <w:rPr>
          <w:rFonts w:ascii="Verdana" w:hAnsi="Verdana"/>
          <w:iCs/>
          <w:noProof/>
          <w:sz w:val="18"/>
          <w:szCs w:val="18"/>
          <w:lang w:val="it-IT"/>
        </w:rPr>
        <w:t xml:space="preserve">[Il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w:t>
      </w:r>
      <w:r w:rsidRPr="00F96C17">
        <w:rPr>
          <w:rFonts w:ascii="Verdana" w:hAnsi="Verdana"/>
          <w:iCs/>
          <w:noProof/>
          <w:sz w:val="18"/>
          <w:szCs w:val="18"/>
          <w:lang w:val="it-IT"/>
        </w:rPr>
        <w:lastRenderedPageBreak/>
        <w:t>giorni; se, infine, il Partecipante riceve un contributo comunitario pari a zero (zero-grant) per l’intera durata della mobilità, tale numero di giorni deve essere ugu</w:t>
      </w:r>
      <w:r>
        <w:rPr>
          <w:rFonts w:ascii="Verdana" w:hAnsi="Verdana"/>
          <w:iCs/>
          <w:noProof/>
          <w:sz w:val="18"/>
          <w:szCs w:val="18"/>
          <w:lang w:val="it-IT"/>
        </w:rPr>
        <w:t>ale a 0 e 0 giorni di viaggio.]</w:t>
      </w:r>
    </w:p>
    <w:p w14:paraId="61B64EC7" w14:textId="77777777" w:rsidR="00532DFB" w:rsidRPr="00F96C17" w:rsidRDefault="00532DFB" w:rsidP="00532DFB">
      <w:pPr>
        <w:contextualSpacing/>
        <w:jc w:val="both"/>
        <w:rPr>
          <w:rFonts w:ascii="Verdana" w:hAnsi="Verdana"/>
          <w:iCs/>
          <w:noProof/>
          <w:sz w:val="18"/>
          <w:szCs w:val="18"/>
          <w:lang w:val="it-IT"/>
        </w:rPr>
      </w:pPr>
    </w:p>
    <w:p w14:paraId="29F90AD3" w14:textId="77777777" w:rsidR="00532DFB" w:rsidRPr="00F96C17" w:rsidRDefault="00532DFB" w:rsidP="00532DFB">
      <w:pPr>
        <w:numPr>
          <w:ilvl w:val="1"/>
          <w:numId w:val="33"/>
        </w:numPr>
        <w:ind w:left="567" w:hanging="567"/>
        <w:contextualSpacing/>
        <w:jc w:val="both"/>
        <w:rPr>
          <w:rFonts w:ascii="Verdana" w:hAnsi="Verdana"/>
          <w:i/>
          <w:noProof/>
          <w:sz w:val="18"/>
          <w:szCs w:val="18"/>
          <w:lang w:val="it-IT"/>
        </w:rPr>
      </w:pPr>
      <w:r w:rsidRPr="00F96C17">
        <w:rPr>
          <w:rFonts w:ascii="Verdana" w:hAnsi="Verdana"/>
          <w:iCs/>
          <w:noProof/>
          <w:sz w:val="18"/>
          <w:szCs w:val="18"/>
          <w:lang w:val="it-IT"/>
        </w:rPr>
        <w:t>Il contributo finanziario totale per la mobilità è pari a Euro_______</w:t>
      </w:r>
    </w:p>
    <w:p w14:paraId="52211505" w14:textId="77777777" w:rsidR="00532DFB" w:rsidRPr="00F96C17" w:rsidRDefault="00532DFB" w:rsidP="00532DFB">
      <w:pPr>
        <w:contextualSpacing/>
        <w:jc w:val="both"/>
        <w:rPr>
          <w:rFonts w:ascii="Verdana" w:hAnsi="Verdana"/>
          <w:iCs/>
          <w:noProof/>
          <w:sz w:val="18"/>
          <w:szCs w:val="18"/>
          <w:lang w:val="it-IT"/>
        </w:rPr>
      </w:pPr>
    </w:p>
    <w:p w14:paraId="5A304EE3" w14:textId="77777777" w:rsidR="00532DFB" w:rsidRPr="00F96C17" w:rsidRDefault="00532DFB" w:rsidP="00532DFB">
      <w:pPr>
        <w:numPr>
          <w:ilvl w:val="1"/>
          <w:numId w:val="33"/>
        </w:numPr>
        <w:ind w:left="567" w:hanging="567"/>
        <w:contextualSpacing/>
        <w:jc w:val="both"/>
        <w:rPr>
          <w:rFonts w:ascii="Verdana" w:hAnsi="Verdana"/>
          <w:i/>
          <w:noProof/>
          <w:sz w:val="18"/>
          <w:szCs w:val="18"/>
          <w:lang w:val="it-IT"/>
        </w:rPr>
      </w:pPr>
      <w:r w:rsidRPr="00F96C17">
        <w:rPr>
          <w:rFonts w:ascii="Verdana" w:hAnsi="Verdana"/>
          <w:i/>
          <w:noProof/>
          <w:sz w:val="18"/>
          <w:szCs w:val="18"/>
          <w:lang w:val="it-IT"/>
        </w:rPr>
        <w:t>L’Istituto seleziona una delle seguenti opzioni:</w:t>
      </w:r>
    </w:p>
    <w:p w14:paraId="0A4F2DCA" w14:textId="77777777" w:rsidR="00532DFB" w:rsidRPr="00F96C17" w:rsidRDefault="00532DFB" w:rsidP="00532DFB">
      <w:pPr>
        <w:ind w:left="567"/>
        <w:contextualSpacing/>
        <w:jc w:val="both"/>
        <w:rPr>
          <w:rFonts w:ascii="Verdana" w:hAnsi="Verdana"/>
          <w:noProof/>
          <w:sz w:val="18"/>
          <w:szCs w:val="18"/>
          <w:lang w:val="it-IT"/>
        </w:rPr>
      </w:pPr>
    </w:p>
    <w:p w14:paraId="1A9C5143" w14:textId="77777777" w:rsidR="00532DFB" w:rsidRPr="00D259B9" w:rsidRDefault="00532DFB" w:rsidP="00532DFB">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14:paraId="79E637A0" w14:textId="77777777" w:rsidR="00532DFB" w:rsidRPr="00D259B9" w:rsidRDefault="00532DFB" w:rsidP="00532DFB">
      <w:pPr>
        <w:ind w:left="567"/>
        <w:contextualSpacing/>
        <w:jc w:val="both"/>
        <w:rPr>
          <w:rFonts w:ascii="Verdana" w:hAnsi="Verdana"/>
          <w:noProof/>
          <w:sz w:val="18"/>
          <w:szCs w:val="18"/>
        </w:rPr>
      </w:pPr>
      <w:r w:rsidRPr="00D259B9">
        <w:rPr>
          <w:rFonts w:ascii="Verdana" w:hAnsi="Verdana"/>
          <w:noProof/>
          <w:sz w:val="18"/>
          <w:szCs w:val="18"/>
        </w:rPr>
        <w:t xml:space="preserve">Il </w:t>
      </w:r>
      <w:r w:rsidRPr="00AE6D74">
        <w:rPr>
          <w:rFonts w:ascii="Verdana" w:hAnsi="Verdana"/>
          <w:b/>
          <w:noProof/>
          <w:sz w:val="18"/>
          <w:szCs w:val="18"/>
        </w:rPr>
        <w:t>Partecipante</w:t>
      </w:r>
      <w:r w:rsidRPr="00D259B9">
        <w:rPr>
          <w:rFonts w:ascii="Verdana" w:hAnsi="Verdana"/>
          <w:noProof/>
          <w:sz w:val="18"/>
          <w:szCs w:val="18"/>
        </w:rPr>
        <w:t xml:space="preserve"> riceve</w:t>
      </w:r>
    </w:p>
    <w:p w14:paraId="0FF0EF7C" w14:textId="77777777" w:rsidR="00532DFB" w:rsidRPr="00D259B9" w:rsidRDefault="00532DFB" w:rsidP="00532DFB">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532DFB" w:rsidRPr="00D259B9" w14:paraId="76CDA050" w14:textId="77777777" w:rsidTr="0028458A">
        <w:trPr>
          <w:cantSplit/>
          <w:jc w:val="center"/>
        </w:trPr>
        <w:tc>
          <w:tcPr>
            <w:tcW w:w="3823" w:type="dxa"/>
          </w:tcPr>
          <w:p w14:paraId="2920335A"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Contributo per il supporto individuale</w:t>
            </w:r>
          </w:p>
        </w:tc>
        <w:tc>
          <w:tcPr>
            <w:tcW w:w="2981" w:type="dxa"/>
          </w:tcPr>
          <w:p w14:paraId="535ECC3A"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r w:rsidR="00532DFB" w:rsidRPr="00D259B9" w14:paraId="2E6CB40D" w14:textId="77777777" w:rsidTr="0028458A">
        <w:trPr>
          <w:cantSplit/>
          <w:jc w:val="center"/>
        </w:trPr>
        <w:tc>
          <w:tcPr>
            <w:tcW w:w="3823" w:type="dxa"/>
          </w:tcPr>
          <w:p w14:paraId="498C15B2" w14:textId="77777777" w:rsidR="00532DFB" w:rsidRPr="00F96C17" w:rsidRDefault="00532DFB" w:rsidP="0028458A">
            <w:pPr>
              <w:tabs>
                <w:tab w:val="left" w:pos="34"/>
              </w:tabs>
              <w:ind w:left="1418" w:right="-249" w:hanging="1384"/>
              <w:jc w:val="both"/>
              <w:rPr>
                <w:rFonts w:ascii="Verdana" w:eastAsia="Cambria" w:hAnsi="Verdana"/>
                <w:sz w:val="18"/>
                <w:szCs w:val="18"/>
                <w:lang w:val="it-IT"/>
              </w:rPr>
            </w:pPr>
            <w:r w:rsidRPr="00F96C17">
              <w:rPr>
                <w:rFonts w:ascii="Verdana" w:eastAsia="Cambria" w:hAnsi="Verdana"/>
                <w:sz w:val="18"/>
                <w:szCs w:val="18"/>
                <w:lang w:val="it-IT"/>
              </w:rPr>
              <w:t>Contributo per le spese di viaggio</w:t>
            </w:r>
          </w:p>
        </w:tc>
        <w:tc>
          <w:tcPr>
            <w:tcW w:w="2981" w:type="dxa"/>
          </w:tcPr>
          <w:p w14:paraId="1E293897"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bl>
    <w:p w14:paraId="1B441D3C" w14:textId="77777777" w:rsidR="00532DFB" w:rsidRPr="00D259B9" w:rsidRDefault="00532DFB" w:rsidP="00532DFB">
      <w:pPr>
        <w:ind w:left="567"/>
        <w:contextualSpacing/>
        <w:jc w:val="both"/>
        <w:rPr>
          <w:rFonts w:ascii="Verdana" w:hAnsi="Verdana"/>
          <w:noProof/>
          <w:sz w:val="18"/>
          <w:szCs w:val="18"/>
        </w:rPr>
      </w:pPr>
    </w:p>
    <w:p w14:paraId="1F22375A" w14:textId="77777777" w:rsidR="00532DFB"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7EB24624" w14:textId="77777777" w:rsidR="00532DFB" w:rsidRPr="00F96C17" w:rsidRDefault="00532DFB" w:rsidP="00532DFB">
      <w:pPr>
        <w:ind w:left="567"/>
        <w:contextualSpacing/>
        <w:jc w:val="both"/>
        <w:rPr>
          <w:rFonts w:ascii="Verdana" w:hAnsi="Verdana"/>
          <w:noProof/>
          <w:sz w:val="18"/>
          <w:szCs w:val="18"/>
          <w:lang w:val="it-IT"/>
        </w:rPr>
      </w:pPr>
    </w:p>
    <w:p w14:paraId="1839DA1A"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1B1DC895">
        <w:rPr>
          <w:rFonts w:ascii="Verdana" w:hAnsi="Verdana"/>
          <w:noProof/>
          <w:sz w:val="18"/>
          <w:szCs w:val="18"/>
          <w:vertAlign w:val="superscript"/>
        </w:rPr>
        <w:footnoteReference w:id="1"/>
      </w:r>
      <w:r w:rsidRPr="00F96C17">
        <w:rPr>
          <w:rFonts w:ascii="Verdana" w:hAnsi="Verdana"/>
          <w:noProof/>
          <w:sz w:val="18"/>
          <w:szCs w:val="18"/>
          <w:lang w:val="it-IT"/>
        </w:rPr>
        <w:t xml:space="preserve"> e aggiungengendo il contributo per il viaggio</w:t>
      </w:r>
      <w:r w:rsidRPr="1B1DC895">
        <w:rPr>
          <w:rFonts w:ascii="Verdana" w:hAnsi="Verdana"/>
          <w:noProof/>
          <w:sz w:val="18"/>
          <w:szCs w:val="18"/>
          <w:vertAlign w:val="superscript"/>
        </w:rPr>
        <w:footnoteReference w:id="2"/>
      </w:r>
      <w:r w:rsidRPr="00F96C17">
        <w:rPr>
          <w:rFonts w:ascii="Verdana" w:hAnsi="Verdana"/>
          <w:noProof/>
          <w:sz w:val="18"/>
          <w:szCs w:val="18"/>
          <w:lang w:val="it-IT"/>
        </w:rPr>
        <w:t>. Per i partecipanti a “zero-grant” il contributo per il viaggio è pari a 0.</w:t>
      </w:r>
    </w:p>
    <w:p w14:paraId="7E70D735" w14:textId="77777777" w:rsidR="00532DFB" w:rsidRPr="00F96C17" w:rsidRDefault="00532DFB" w:rsidP="00532DFB">
      <w:pPr>
        <w:ind w:left="567"/>
        <w:contextualSpacing/>
        <w:jc w:val="both"/>
        <w:rPr>
          <w:rFonts w:ascii="Verdana" w:hAnsi="Verdana"/>
          <w:noProof/>
          <w:sz w:val="18"/>
          <w:szCs w:val="18"/>
          <w:lang w:val="it-IT"/>
        </w:rPr>
      </w:pPr>
    </w:p>
    <w:p w14:paraId="49FCFC32" w14:textId="77777777" w:rsidR="00532DFB" w:rsidRPr="00F96C17" w:rsidRDefault="00532DFB" w:rsidP="00532DFB">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0963F265"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 xml:space="preserve">L’Istituto/organizzazione garantisce al </w:t>
      </w:r>
      <w:r w:rsidRPr="00F96C17">
        <w:rPr>
          <w:rFonts w:ascii="Verdana" w:hAnsi="Verdana"/>
          <w:b/>
          <w:noProof/>
          <w:sz w:val="18"/>
          <w:szCs w:val="18"/>
          <w:lang w:val="it-IT"/>
        </w:rPr>
        <w:t>Partecipante</w:t>
      </w:r>
      <w:r w:rsidRPr="00F96C17">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5A56B334" w14:textId="77777777" w:rsidR="00532DFB" w:rsidRPr="00F96C17" w:rsidRDefault="00532DFB" w:rsidP="00532DFB">
      <w:pPr>
        <w:ind w:left="567"/>
        <w:contextualSpacing/>
        <w:jc w:val="both"/>
        <w:rPr>
          <w:rFonts w:ascii="Verdana" w:hAnsi="Verdana"/>
          <w:noProof/>
          <w:sz w:val="18"/>
          <w:szCs w:val="18"/>
          <w:lang w:val="it-IT"/>
        </w:rPr>
      </w:pPr>
    </w:p>
    <w:p w14:paraId="4B25B9AA" w14:textId="77777777" w:rsidR="00532DFB" w:rsidRPr="00F96C17" w:rsidRDefault="00532DFB" w:rsidP="00532DFB">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01509E8E"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viaggio/soggiorno/supporto linguistico/supporto per l’inclusione. In tale ipotesi, l’Istituto deve garantire che i servizi assicurati soddisfino gli standard necessari di qualità e sicurezza</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Eccetto quanto specificato all’Articolo 3.6,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C502A3" w:rsidP="00532DFB">
      <w:pPr>
        <w:jc w:val="both"/>
        <w:rPr>
          <w:rFonts w:ascii="Verdana" w:eastAsia="Cambria" w:hAnsi="Verdana"/>
          <w:b/>
          <w:sz w:val="18"/>
          <w:szCs w:val="18"/>
        </w:rPr>
      </w:pPr>
      <w:r>
        <w:rPr>
          <w:rFonts w:ascii="Verdana" w:hAnsi="Verdana"/>
          <w:noProof/>
          <w:sz w:val="18"/>
          <w:szCs w:val="18"/>
        </w:rPr>
        <w:pict w14:anchorId="25BD1396">
          <v:rect id="_x0000_i1050" style="width:477pt;height:.05pt" o:hralign="center" o:hrstd="t" o:hr="t" fillcolor="#a0a0a0" stroked="f"/>
        </w:pict>
      </w:r>
    </w:p>
    <w:p w14:paraId="2A76BB52" w14:textId="77777777" w:rsidR="00532DFB" w:rsidRPr="00F96C17" w:rsidRDefault="00532DFB" w:rsidP="00532DFB">
      <w:pPr>
        <w:numPr>
          <w:ilvl w:val="1"/>
          <w:numId w:val="34"/>
        </w:numPr>
        <w:ind w:left="567" w:hanging="567"/>
        <w:jc w:val="both"/>
        <w:rPr>
          <w:rFonts w:ascii="Verdana" w:eastAsia="Cambria" w:hAnsi="Verdana"/>
          <w:sz w:val="18"/>
          <w:szCs w:val="18"/>
          <w:lang w:val="it-IT"/>
        </w:rPr>
      </w:pPr>
      <w:r w:rsidRPr="00F96C17">
        <w:rPr>
          <w:rFonts w:ascii="Verdana" w:hAnsi="Verdana"/>
          <w:i/>
          <w:noProof/>
          <w:sz w:val="18"/>
          <w:szCs w:val="18"/>
          <w:lang w:val="it-IT"/>
        </w:rPr>
        <w:t>Nel caso in cui siano state selezionate le Opzioni 1 o 3</w:t>
      </w:r>
      <w:r w:rsidRPr="00F96C17">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96C17">
        <w:rPr>
          <w:rFonts w:ascii="Verdana" w:eastAsia="Cambria" w:hAnsi="Verdana"/>
          <w:b/>
          <w:sz w:val="18"/>
          <w:szCs w:val="18"/>
          <w:lang w:val="it-IT"/>
        </w:rPr>
        <w:t>Partecipante</w:t>
      </w:r>
      <w:r w:rsidRPr="00F96C17">
        <w:rPr>
          <w:rFonts w:ascii="Verdana" w:eastAsia="Cambria" w:hAnsi="Verdana"/>
          <w:sz w:val="18"/>
          <w:szCs w:val="18"/>
          <w:lang w:val="it-IT"/>
        </w:rPr>
        <w:t xml:space="preserve"> riceve un pre-finanziamento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w:t>
      </w:r>
      <w:r>
        <w:rPr>
          <w:rFonts w:ascii="Verdana" w:eastAsia="Cambria" w:hAnsi="Verdana"/>
          <w:sz w:val="18"/>
          <w:szCs w:val="18"/>
          <w:lang w:val="it-IT"/>
        </w:rPr>
        <w:t>con l’Istituto di appartenenza.</w:t>
      </w:r>
    </w:p>
    <w:p w14:paraId="27FCFBC7" w14:textId="77777777" w:rsidR="00532DFB" w:rsidRDefault="00532DFB" w:rsidP="00532DFB">
      <w:pPr>
        <w:rPr>
          <w:rFonts w:ascii="Verdana" w:eastAsia="Cambria" w:hAnsi="Verdana"/>
          <w:sz w:val="18"/>
          <w:szCs w:val="18"/>
          <w:lang w:val="it-IT"/>
        </w:rPr>
      </w:pPr>
      <w:r>
        <w:rPr>
          <w:rFonts w:ascii="Verdana" w:eastAsia="Cambria" w:hAnsi="Verdana"/>
          <w:sz w:val="18"/>
          <w:szCs w:val="18"/>
          <w:lang w:val="it-IT"/>
        </w:rPr>
        <w:br w:type="page"/>
      </w:r>
    </w:p>
    <w:p w14:paraId="2F53C39B" w14:textId="77777777" w:rsidR="00532DFB" w:rsidRPr="00F96C17"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i/>
          <w:noProof/>
          <w:sz w:val="18"/>
          <w:szCs w:val="18"/>
          <w:lang w:val="it-IT"/>
        </w:rPr>
        <w:lastRenderedPageBreak/>
        <w:t xml:space="preserve">Nel caso in cui siano state selezionate le Opzioni 1 o 3  </w:t>
      </w:r>
      <w:r w:rsidRPr="00F96C17">
        <w:rPr>
          <w:rFonts w:ascii="Verdana" w:hAnsi="Verdana"/>
          <w:noProof/>
          <w:sz w:val="18"/>
          <w:szCs w:val="18"/>
          <w:lang w:val="it-IT"/>
        </w:rPr>
        <w:t xml:space="preserve">Se il finanziamento di cui all’Articolo 4.1 è inferiore al 100% del contributo finanziario, l’invio online del Rapporto Narrativo (EU SURVEY) è considerato come la richiesta del </w:t>
      </w:r>
      <w:r w:rsidRPr="00F96C17">
        <w:rPr>
          <w:rFonts w:ascii="Verdana" w:hAnsi="Verdana"/>
          <w:b/>
          <w:noProof/>
          <w:sz w:val="18"/>
          <w:szCs w:val="18"/>
          <w:lang w:val="it-IT"/>
        </w:rPr>
        <w:t>Partecipante</w:t>
      </w:r>
      <w:r w:rsidRPr="00F96C17">
        <w:rPr>
          <w:rFonts w:ascii="Verdana" w:hAnsi="Verdana"/>
          <w:noProof/>
          <w:sz w:val="18"/>
          <w:szCs w:val="18"/>
          <w:lang w:val="it-IT"/>
        </w:rPr>
        <w:t xml:space="preserve"> per il pagamento del saldo del contributo spettante. </w:t>
      </w:r>
      <w:r w:rsidRPr="00F96C17">
        <w:rPr>
          <w:rFonts w:ascii="Verdana" w:hAnsi="Verdana"/>
          <w:b/>
          <w:noProof/>
          <w:sz w:val="18"/>
          <w:szCs w:val="18"/>
          <w:lang w:val="it-IT"/>
        </w:rPr>
        <w:t>L’Istituto avrà 45 giorni di tempo</w:t>
      </w:r>
      <w:r w:rsidRPr="00F96C17">
        <w:rPr>
          <w:rFonts w:ascii="Verdana" w:hAnsi="Verdana"/>
          <w:noProof/>
          <w:sz w:val="18"/>
          <w:szCs w:val="18"/>
          <w:lang w:val="it-IT"/>
        </w:rPr>
        <w:t xml:space="preserve"> per emettere l’ordine di pagamento del saldo o emettere eventuale richiesta di rimborso.</w:t>
      </w:r>
    </w:p>
    <w:p w14:paraId="3B83E1A2" w14:textId="77777777" w:rsidR="00532DFB" w:rsidRPr="00F96C17" w:rsidRDefault="00532DFB" w:rsidP="00532DFB">
      <w:pPr>
        <w:contextualSpacing/>
        <w:jc w:val="both"/>
        <w:rPr>
          <w:rFonts w:ascii="Verdana" w:hAnsi="Verdana"/>
          <w:noProof/>
          <w:sz w:val="18"/>
          <w:szCs w:val="18"/>
          <w:lang w:val="it-IT"/>
        </w:rPr>
      </w:pPr>
    </w:p>
    <w:p w14:paraId="4D73D2E7" w14:textId="77777777" w:rsidR="00532DFB"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dare prova delle effettive date di inizio e di fine del periodo di mobilità, attraverso la presentazione dell’Attestato di Frequenza rilasciato dall’Istituto ospitante </w:t>
      </w:r>
      <w:r w:rsidRPr="00F96C17">
        <w:rPr>
          <w:rFonts w:ascii="Verdana" w:hAnsi="Verdana"/>
          <w:sz w:val="18"/>
          <w:szCs w:val="18"/>
          <w:u w:val="single"/>
          <w:lang w:val="it-IT"/>
        </w:rPr>
        <w:t>al termine del periodo della mobilità all'estero</w:t>
      </w:r>
      <w:r w:rsidRPr="00F96C17">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C502A3" w:rsidP="00532DFB">
      <w:pPr>
        <w:jc w:val="both"/>
        <w:rPr>
          <w:rFonts w:ascii="Verdana" w:eastAsia="Cambria" w:hAnsi="Verdana"/>
          <w:b/>
          <w:sz w:val="18"/>
          <w:szCs w:val="18"/>
        </w:rPr>
      </w:pPr>
      <w:r>
        <w:rPr>
          <w:rFonts w:ascii="Verdana" w:hAnsi="Verdana"/>
          <w:noProof/>
          <w:sz w:val="18"/>
          <w:szCs w:val="18"/>
        </w:rPr>
        <w:pict w14:anchorId="61A53783">
          <v:rect id="_x0000_i1051"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7C7CF53A" w14:textId="77777777" w:rsidR="00532DFB" w:rsidRPr="00F96C17" w:rsidRDefault="00532DFB" w:rsidP="00532DFB">
      <w:pPr>
        <w:pStyle w:val="Paragrafoelenco"/>
        <w:ind w:left="567"/>
        <w:jc w:val="both"/>
        <w:rPr>
          <w:rFonts w:ascii="Verdana" w:hAnsi="Verdana"/>
          <w:noProof/>
          <w:sz w:val="18"/>
          <w:szCs w:val="18"/>
          <w:lang w:val="it-IT"/>
        </w:rPr>
      </w:pPr>
    </w:p>
    <w:p w14:paraId="60D8B87D"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3"/>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4E3688B3" w14:textId="77777777" w:rsidR="00532DFB" w:rsidRPr="00455832" w:rsidRDefault="00532DFB" w:rsidP="00532DFB">
      <w:pPr>
        <w:pStyle w:val="Paragrafoelenco"/>
        <w:numPr>
          <w:ilvl w:val="1"/>
          <w:numId w:val="3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1D272820"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023B1916" w14:textId="77777777" w:rsidR="00532DFB" w:rsidRPr="00455832" w:rsidRDefault="00532DFB" w:rsidP="00532DFB">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03E2315"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28D9F6C7"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4CDCF1C8" w14:textId="77777777" w:rsidR="00532DFB" w:rsidRDefault="00532DFB" w:rsidP="00532DFB">
      <w:pPr>
        <w:jc w:val="both"/>
        <w:rPr>
          <w:rFonts w:ascii="Verdana" w:eastAsia="Cambria" w:hAnsi="Verdana"/>
          <w:b/>
          <w:sz w:val="18"/>
          <w:szCs w:val="18"/>
          <w:lang w:val="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19D62D1B" w14:textId="77777777" w:rsidR="00532DFB" w:rsidRPr="00D259B9" w:rsidRDefault="00C502A3" w:rsidP="00532DFB">
      <w:pPr>
        <w:jc w:val="both"/>
        <w:rPr>
          <w:rFonts w:ascii="Verdana" w:eastAsia="Cambria" w:hAnsi="Verdana"/>
          <w:b/>
          <w:sz w:val="18"/>
          <w:szCs w:val="18"/>
        </w:rPr>
      </w:pPr>
      <w:r>
        <w:rPr>
          <w:rFonts w:ascii="Verdana" w:hAnsi="Verdana"/>
          <w:noProof/>
          <w:sz w:val="18"/>
          <w:szCs w:val="18"/>
        </w:rPr>
        <w:pict w14:anchorId="1A4F7B27">
          <v:rect id="_x0000_i1052" style="width:477pt;height:.05pt" o:hralign="center" o:hrstd="t" o:hr="t" fillcolor="#a0a0a0" stroked="f"/>
        </w:pict>
      </w:r>
    </w:p>
    <w:p w14:paraId="488D2C5D" w14:textId="77777777" w:rsidR="00532DFB" w:rsidRPr="00D53E69"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6AEBD788"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lastRenderedPageBreak/>
        <w:t>ARTICOLO 7 – PROTEZIONE DEI DATI</w:t>
      </w:r>
    </w:p>
    <w:p w14:paraId="74B85DE3" w14:textId="77777777" w:rsidR="00532DFB" w:rsidRPr="00D259B9" w:rsidRDefault="00C502A3" w:rsidP="00532DFB">
      <w:pPr>
        <w:jc w:val="both"/>
        <w:rPr>
          <w:rFonts w:ascii="Verdana" w:eastAsia="Cambria" w:hAnsi="Verdana"/>
          <w:b/>
          <w:sz w:val="18"/>
          <w:szCs w:val="18"/>
        </w:rPr>
      </w:pPr>
      <w:r>
        <w:rPr>
          <w:rFonts w:ascii="Verdana" w:hAnsi="Verdana"/>
          <w:noProof/>
          <w:sz w:val="18"/>
          <w:szCs w:val="18"/>
        </w:rPr>
        <w:pict w14:anchorId="7634437B">
          <v:rect id="_x0000_i1053"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0">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C502A3" w:rsidP="00532DFB">
      <w:pPr>
        <w:jc w:val="both"/>
        <w:rPr>
          <w:rFonts w:ascii="Verdana" w:eastAsia="Cambria" w:hAnsi="Verdana"/>
          <w:sz w:val="18"/>
          <w:szCs w:val="18"/>
        </w:rPr>
      </w:pPr>
      <w:r>
        <w:rPr>
          <w:rFonts w:ascii="Verdana" w:hAnsi="Verdana"/>
          <w:noProof/>
          <w:sz w:val="18"/>
          <w:szCs w:val="18"/>
        </w:rPr>
        <w:pict w14:anchorId="4E0DCE5A">
          <v:rect id="_x0000_i1054"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p w14:paraId="5C744F50" w14:textId="77777777" w:rsidR="00532DFB" w:rsidRPr="00F96C17" w:rsidRDefault="00532DFB" w:rsidP="00532DFB">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7513991C" w14:textId="77777777" w:rsidR="00532DFB" w:rsidRPr="00F96C17"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28458A">
        <w:tc>
          <w:tcPr>
            <w:tcW w:w="4680" w:type="dxa"/>
            <w:vAlign w:val="center"/>
          </w:tcPr>
          <w:p w14:paraId="0BE5BA57" w14:textId="77777777" w:rsidR="00532DFB" w:rsidRPr="00F96C17" w:rsidRDefault="00532DFB" w:rsidP="0028458A">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Il Partecipante</w:t>
            </w:r>
          </w:p>
          <w:p w14:paraId="7E36DE24"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Per l’Istituto</w:t>
            </w:r>
          </w:p>
          <w:p w14:paraId="53E2466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4854A46" w14:textId="77777777" w:rsidTr="0028458A">
        <w:tc>
          <w:tcPr>
            <w:tcW w:w="4680" w:type="dxa"/>
          </w:tcPr>
          <w:p w14:paraId="4609B0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w:t>
            </w:r>
          </w:p>
          <w:p w14:paraId="662FDC88"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B148ABD"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nome/cognome/funzione</w:t>
            </w:r>
          </w:p>
          <w:p w14:paraId="2E1B24C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25E3E3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7E468C7B" w14:textId="77777777" w:rsidTr="0028458A">
        <w:tc>
          <w:tcPr>
            <w:tcW w:w="4680" w:type="dxa"/>
          </w:tcPr>
          <w:p w14:paraId="187F432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5404CAA"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3FD3258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045C9C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7536937E"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49C539EA" w14:textId="77777777" w:rsidR="00532DFB" w:rsidRPr="00494ED8" w:rsidRDefault="00532DFB" w:rsidP="00532DFB">
      <w:pPr>
        <w:jc w:val="center"/>
        <w:rPr>
          <w:rFonts w:ascii="Verdana" w:eastAsia="Cambria" w:hAnsi="Verdana"/>
          <w:b/>
          <w:sz w:val="18"/>
          <w:szCs w:val="18"/>
        </w:rPr>
      </w:pPr>
    </w:p>
    <w:p w14:paraId="2E4BAAA3"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27DE06E2" w14:textId="77777777" w:rsidR="00532DFB" w:rsidRDefault="00532DFB" w:rsidP="00532DFB">
      <w:pPr>
        <w:jc w:val="center"/>
        <w:rPr>
          <w:rFonts w:ascii="Verdana" w:eastAsia="Cambria" w:hAnsi="Verdana"/>
          <w:b/>
          <w:sz w:val="18"/>
          <w:szCs w:val="18"/>
        </w:rPr>
      </w:pPr>
    </w:p>
    <w:p w14:paraId="0BBAD383" w14:textId="77777777" w:rsidR="00532DFB" w:rsidRPr="006D6A30" w:rsidRDefault="00532DFB" w:rsidP="00532DFB">
      <w:pPr>
        <w:jc w:val="center"/>
        <w:rPr>
          <w:rFonts w:ascii="Verdana" w:eastAsia="Cambria" w:hAnsi="Verdana"/>
          <w:b/>
          <w:sz w:val="18"/>
          <w:szCs w:val="18"/>
        </w:rPr>
      </w:pPr>
    </w:p>
    <w:p w14:paraId="1951000A" w14:textId="77777777" w:rsidR="00532DFB" w:rsidRDefault="00C502A3" w:rsidP="00532DFB">
      <w:pPr>
        <w:jc w:val="center"/>
        <w:rPr>
          <w:rFonts w:ascii="Verdana" w:eastAsia="Cambria" w:hAnsi="Verdana"/>
          <w:b/>
        </w:rPr>
      </w:pPr>
      <w:hyperlink r:id="rId11" w:history="1">
        <w:r w:rsidR="00532DFB" w:rsidRPr="00017B64">
          <w:rPr>
            <w:rStyle w:val="Collegamentoipertestuale"/>
            <w:rFonts w:ascii="Verdana" w:eastAsia="Cambria" w:hAnsi="Verdana"/>
            <w:b/>
          </w:rPr>
          <w:t>https://ec.europa.eu/programmes/erasmus-plus/resources/documents/applicants/mobility-agreement_en</w:t>
        </w:r>
      </w:hyperlink>
    </w:p>
    <w:p w14:paraId="537B42FE" w14:textId="77777777" w:rsidR="00532DFB" w:rsidRPr="002F089E" w:rsidRDefault="00532DFB" w:rsidP="00532DFB">
      <w:pPr>
        <w:jc w:val="center"/>
        <w:rPr>
          <w:rFonts w:ascii="Verdana" w:eastAsia="Cambria" w:hAnsi="Verdana"/>
          <w:b/>
          <w:sz w:val="18"/>
          <w:szCs w:val="18"/>
        </w:rPr>
      </w:pPr>
    </w:p>
    <w:p w14:paraId="3AC5EF6D" w14:textId="77777777" w:rsidR="00532DFB" w:rsidRPr="002F23C9" w:rsidRDefault="00532DFB" w:rsidP="00532DFB">
      <w:pPr>
        <w:jc w:val="center"/>
        <w:rPr>
          <w:rFonts w:ascii="Verdana" w:hAnsi="Verdana"/>
          <w:b/>
          <w:sz w:val="18"/>
          <w:szCs w:val="18"/>
          <w:u w:val="single"/>
        </w:rPr>
      </w:pPr>
    </w:p>
    <w:p w14:paraId="567F0AA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62C98622"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82BA6C8" w14:textId="77777777" w:rsidR="00532DFB" w:rsidRPr="00E601B6" w:rsidRDefault="00532DFB" w:rsidP="00532DFB">
      <w:pPr>
        <w:jc w:val="center"/>
        <w:rPr>
          <w:rFonts w:ascii="Verdana" w:hAnsi="Verdana"/>
          <w:b/>
          <w:sz w:val="18"/>
          <w:szCs w:val="18"/>
          <w:lang w:val="it-IT"/>
        </w:rPr>
      </w:pPr>
    </w:p>
    <w:p w14:paraId="6DAA3E1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2"/>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71CE6BA" w14:textId="77777777" w:rsidR="00532DFB" w:rsidRPr="00E601B6" w:rsidRDefault="00532DFB" w:rsidP="00532DFB">
      <w:pPr>
        <w:contextualSpacing/>
        <w:jc w:val="center"/>
        <w:rPr>
          <w:rFonts w:ascii="Verdana" w:hAnsi="Verdana"/>
          <w:sz w:val="18"/>
          <w:szCs w:val="18"/>
          <w:lang w:val="it-IT"/>
        </w:rPr>
      </w:pPr>
    </w:p>
    <w:p w14:paraId="6ACC3679"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3752B60B" w14:textId="77777777" w:rsidR="00532DFB" w:rsidRPr="00E601B6" w:rsidRDefault="00532DFB" w:rsidP="00532DFB">
      <w:pPr>
        <w:tabs>
          <w:tab w:val="left" w:pos="4536"/>
        </w:tabs>
        <w:jc w:val="both"/>
        <w:rPr>
          <w:rFonts w:ascii="Verdana" w:hAnsi="Verdana"/>
          <w:sz w:val="18"/>
          <w:szCs w:val="18"/>
          <w:lang w:val="it-IT"/>
        </w:rPr>
      </w:pPr>
    </w:p>
    <w:p w14:paraId="7B1EA80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220DAD3" w14:textId="77777777" w:rsidR="00532DFB" w:rsidRPr="00E601B6" w:rsidRDefault="00532DFB" w:rsidP="00532DFB">
      <w:pPr>
        <w:tabs>
          <w:tab w:val="left" w:pos="4536"/>
        </w:tabs>
        <w:jc w:val="both"/>
        <w:rPr>
          <w:rFonts w:ascii="Verdana" w:hAnsi="Verdana"/>
          <w:sz w:val="18"/>
          <w:szCs w:val="18"/>
          <w:lang w:val="it-IT"/>
        </w:rPr>
      </w:pPr>
    </w:p>
    <w:p w14:paraId="2177B92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907DC1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D938260" w14:textId="77777777" w:rsidR="00532DFB" w:rsidRPr="00E601B6" w:rsidRDefault="00532DFB" w:rsidP="00532DFB">
      <w:pPr>
        <w:tabs>
          <w:tab w:val="left" w:pos="4536"/>
        </w:tabs>
        <w:jc w:val="both"/>
        <w:rPr>
          <w:rFonts w:ascii="Verdana" w:hAnsi="Verdana"/>
          <w:sz w:val="18"/>
          <w:szCs w:val="18"/>
          <w:lang w:val="it-IT"/>
        </w:rPr>
      </w:pPr>
    </w:p>
    <w:p w14:paraId="6EFD67CD"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0A8415E4" w14:textId="77777777" w:rsidR="00532DFB" w:rsidRPr="00E601B6" w:rsidRDefault="00532DFB" w:rsidP="00532DFB">
      <w:pPr>
        <w:tabs>
          <w:tab w:val="left" w:pos="4536"/>
        </w:tabs>
        <w:jc w:val="both"/>
        <w:rPr>
          <w:rFonts w:ascii="Verdana" w:hAnsi="Verdana"/>
          <w:sz w:val="18"/>
          <w:szCs w:val="18"/>
          <w:lang w:val="it-IT"/>
        </w:rPr>
      </w:pPr>
    </w:p>
    <w:p w14:paraId="08488D65"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62650C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59A4DA8F"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24618E3F" w14:textId="77777777" w:rsidR="00532DFB" w:rsidRPr="00E601B6" w:rsidRDefault="00532DFB" w:rsidP="00532DFB">
      <w:pPr>
        <w:tabs>
          <w:tab w:val="left" w:pos="4536"/>
        </w:tabs>
        <w:jc w:val="both"/>
        <w:rPr>
          <w:rFonts w:ascii="Verdana" w:hAnsi="Verdana"/>
          <w:sz w:val="18"/>
          <w:szCs w:val="18"/>
          <w:lang w:val="it-IT"/>
        </w:rPr>
      </w:pPr>
    </w:p>
    <w:p w14:paraId="4D9AC8C0"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3"/>
      </w:r>
    </w:p>
    <w:p w14:paraId="46143AA0" w14:textId="77777777" w:rsidR="00532DFB" w:rsidRPr="00E601B6" w:rsidRDefault="00532DFB" w:rsidP="00532DFB">
      <w:pPr>
        <w:tabs>
          <w:tab w:val="left" w:pos="4536"/>
        </w:tabs>
        <w:jc w:val="both"/>
        <w:rPr>
          <w:rFonts w:ascii="Verdana" w:hAnsi="Verdana"/>
          <w:sz w:val="18"/>
          <w:szCs w:val="18"/>
          <w:lang w:val="it-IT"/>
        </w:rPr>
      </w:pPr>
    </w:p>
    <w:p w14:paraId="1119F3E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BAEAE59"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67636678" w14:textId="77777777" w:rsidR="00532DFB" w:rsidRPr="00E601B6" w:rsidRDefault="00532DFB" w:rsidP="00532DFB">
      <w:pPr>
        <w:tabs>
          <w:tab w:val="left" w:pos="4536"/>
        </w:tabs>
        <w:jc w:val="both"/>
        <w:rPr>
          <w:rFonts w:ascii="Verdana" w:hAnsi="Verdana"/>
          <w:sz w:val="18"/>
          <w:szCs w:val="18"/>
          <w:lang w:val="it-IT"/>
        </w:rPr>
      </w:pPr>
    </w:p>
    <w:p w14:paraId="6B5EF72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353BE8FC"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5665DB58"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C9CA9F8" w14:textId="77777777" w:rsidR="00532DFB" w:rsidRDefault="00532DFB" w:rsidP="00532DFB">
      <w:pPr>
        <w:tabs>
          <w:tab w:val="left" w:pos="4536"/>
        </w:tabs>
        <w:jc w:val="both"/>
        <w:rPr>
          <w:rFonts w:ascii="Verdana" w:eastAsia="SimSun" w:hAnsi="Verdana"/>
          <w:iCs/>
          <w:sz w:val="18"/>
          <w:szCs w:val="18"/>
          <w:lang w:val="it-IT" w:eastAsia="zh-CN"/>
        </w:rPr>
      </w:pPr>
    </w:p>
    <w:p w14:paraId="41315141"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C07135E" w14:textId="77777777" w:rsidR="00532DFB" w:rsidRPr="002F23C9" w:rsidRDefault="00532DFB" w:rsidP="00532DFB">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67EAE13" w14:textId="77777777" w:rsidR="00532DFB" w:rsidRPr="002F23C9" w:rsidRDefault="00532DFB" w:rsidP="00532DFB">
      <w:pPr>
        <w:jc w:val="center"/>
        <w:rPr>
          <w:rFonts w:ascii="Verdana" w:eastAsia="Cambria" w:hAnsi="Verdana"/>
          <w:b/>
          <w:sz w:val="18"/>
          <w:szCs w:val="18"/>
          <w:u w:val="single"/>
          <w:lang w:val="it-IT"/>
        </w:rPr>
      </w:pPr>
    </w:p>
    <w:p w14:paraId="54E90031"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09B94A38" w14:textId="77777777" w:rsidR="00532DFB" w:rsidRPr="002F23C9" w:rsidRDefault="00532DFB" w:rsidP="00532DFB">
      <w:pPr>
        <w:jc w:val="center"/>
        <w:rPr>
          <w:rFonts w:ascii="Verdana" w:eastAsia="Cambria" w:hAnsi="Verdana"/>
          <w:b/>
          <w:sz w:val="18"/>
          <w:szCs w:val="18"/>
          <w:u w:val="single"/>
          <w:lang w:val="it-IT"/>
        </w:rPr>
      </w:pPr>
    </w:p>
    <w:p w14:paraId="246107D5"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397646C7" w14:textId="77777777" w:rsidR="00532DFB" w:rsidRDefault="00532DFB" w:rsidP="00532DFB">
      <w:pPr>
        <w:jc w:val="center"/>
        <w:rPr>
          <w:rFonts w:ascii="Verdana" w:eastAsia="Cambria" w:hAnsi="Verdana"/>
          <w:b/>
          <w:sz w:val="18"/>
          <w:szCs w:val="18"/>
          <w:u w:val="single"/>
          <w:lang w:val="it-IT"/>
        </w:rPr>
      </w:pPr>
    </w:p>
    <w:p w14:paraId="09861650" w14:textId="77777777" w:rsidR="00532DFB" w:rsidRPr="002F23C9" w:rsidRDefault="00532DFB" w:rsidP="00532DFB">
      <w:pPr>
        <w:jc w:val="center"/>
        <w:rPr>
          <w:rFonts w:ascii="Verdana" w:eastAsia="Cambria" w:hAnsi="Verdana"/>
          <w:b/>
          <w:sz w:val="18"/>
          <w:szCs w:val="18"/>
          <w:u w:val="single"/>
          <w:lang w:val="it-IT"/>
        </w:rPr>
      </w:pPr>
    </w:p>
    <w:p w14:paraId="7812C29E" w14:textId="77777777" w:rsidR="00532DFB" w:rsidRPr="002F23C9" w:rsidRDefault="00532DFB" w:rsidP="00532DFB">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In base a quanto previsto dalle Disposizioni Nazionali pubblicate sul sito dell’AN (</w:t>
      </w:r>
      <w:hyperlink r:id="rId13" w:history="1">
        <w:r w:rsidRPr="002F23C9">
          <w:rPr>
            <w:rStyle w:val="Collegamentoipertestuale"/>
            <w:rFonts w:ascii="Verdana" w:hAnsi="Verdana" w:cstheme="minorHAnsi"/>
            <w:b/>
            <w:bCs/>
            <w:sz w:val="18"/>
            <w:szCs w:val="18"/>
            <w:lang w:val="it-IT"/>
          </w:rPr>
          <w:t>http://www.erasmusplus.it/wp-content/uploads/2021/05/Disposizioni-nazionali-IT02-Call-2021_Istruzione-Superiore.pdf</w:t>
        </w:r>
      </w:hyperlink>
      <w:r w:rsidRPr="002F23C9">
        <w:rPr>
          <w:lang w:val="it-IT"/>
        </w:rPr>
        <w:t xml:space="preserve"> </w:t>
      </w:r>
      <w:r w:rsidRPr="002F23C9">
        <w:rPr>
          <w:rFonts w:ascii="Verdana" w:eastAsia="Cambria" w:hAnsi="Verdana"/>
          <w:b/>
          <w:bCs/>
          <w:sz w:val="18"/>
          <w:szCs w:val="18"/>
          <w:u w:val="single"/>
          <w:lang w:val="it-IT"/>
        </w:rPr>
        <w:t>) gli importi delle diarie indicati dalle tabelle comunitarie (Guida al Programma 2021 - tabella A1.1) sono ridotti all’80% come di seguito riportato</w:t>
      </w:r>
    </w:p>
    <w:p w14:paraId="02C11326" w14:textId="77777777" w:rsidR="00532DFB" w:rsidRDefault="00532DFB" w:rsidP="00532DFB">
      <w:pPr>
        <w:jc w:val="both"/>
        <w:rPr>
          <w:rFonts w:ascii="Verdana" w:eastAsia="Cambria" w:hAnsi="Verdana"/>
          <w:sz w:val="18"/>
          <w:szCs w:val="18"/>
          <w:lang w:val="it-IT"/>
        </w:rPr>
      </w:pPr>
    </w:p>
    <w:p w14:paraId="44085413" w14:textId="77777777" w:rsidR="00532DFB" w:rsidRPr="00933B8D" w:rsidRDefault="00532DFB" w:rsidP="00532DFB">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532DFB" w:rsidRPr="00532DFB" w14:paraId="7011B00C" w14:textId="77777777" w:rsidTr="0028458A">
        <w:tc>
          <w:tcPr>
            <w:tcW w:w="851" w:type="dxa"/>
            <w:tcBorders>
              <w:top w:val="nil"/>
              <w:left w:val="nil"/>
              <w:bottom w:val="single" w:sz="4" w:space="0" w:color="auto"/>
              <w:right w:val="nil"/>
            </w:tcBorders>
            <w:shd w:val="clear" w:color="auto" w:fill="auto"/>
          </w:tcPr>
          <w:p w14:paraId="0E8E2A62" w14:textId="77777777" w:rsidR="00532DFB" w:rsidRPr="002F23C9" w:rsidRDefault="00532DFB" w:rsidP="0028458A">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EFCB509" w14:textId="77777777" w:rsidR="00532DFB" w:rsidRPr="002F23C9" w:rsidRDefault="00532DFB" w:rsidP="0028458A">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3FBA0664"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5E94085D"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532DFB" w:rsidRPr="00D259B9" w14:paraId="4573CAED" w14:textId="77777777" w:rsidTr="0028458A">
        <w:trPr>
          <w:trHeight w:val="474"/>
        </w:trPr>
        <w:tc>
          <w:tcPr>
            <w:tcW w:w="851" w:type="dxa"/>
            <w:tcBorders>
              <w:top w:val="single" w:sz="4" w:space="0" w:color="auto"/>
            </w:tcBorders>
            <w:shd w:val="clear" w:color="auto" w:fill="auto"/>
            <w:vAlign w:val="center"/>
          </w:tcPr>
          <w:p w14:paraId="719BBB83"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7E7573DE"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AEAFF69"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2455516A" w14:textId="77777777" w:rsidR="00532DFB" w:rsidRPr="00933B8D" w:rsidRDefault="00532DFB" w:rsidP="0028458A">
            <w:pPr>
              <w:jc w:val="center"/>
              <w:rPr>
                <w:rFonts w:ascii="Verdana" w:hAnsi="Verdana" w:cs="Verdana"/>
                <w:b/>
                <w:bCs/>
                <w:sz w:val="16"/>
                <w:szCs w:val="16"/>
                <w:lang w:val="it-IT"/>
              </w:rPr>
            </w:pPr>
          </w:p>
          <w:p w14:paraId="78210321"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5820EF6"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0984C485"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€ 101,00</w:t>
            </w:r>
          </w:p>
        </w:tc>
      </w:tr>
      <w:tr w:rsidR="00532DFB" w:rsidRPr="00D259B9" w14:paraId="743C5867" w14:textId="77777777" w:rsidTr="0028458A">
        <w:tc>
          <w:tcPr>
            <w:tcW w:w="851" w:type="dxa"/>
            <w:shd w:val="clear" w:color="auto" w:fill="auto"/>
            <w:vAlign w:val="center"/>
          </w:tcPr>
          <w:p w14:paraId="063CD12D" w14:textId="77777777" w:rsidR="00532DFB" w:rsidRDefault="00532DFB" w:rsidP="0028458A">
            <w:pPr>
              <w:jc w:val="center"/>
              <w:rPr>
                <w:rFonts w:ascii="Verdana" w:eastAsia="Cambria" w:hAnsi="Verdana"/>
                <w:b/>
                <w:sz w:val="18"/>
                <w:szCs w:val="18"/>
              </w:rPr>
            </w:pPr>
            <w:r>
              <w:rPr>
                <w:rFonts w:ascii="Verdana" w:eastAsia="Cambria" w:hAnsi="Verdana"/>
                <w:b/>
                <w:sz w:val="18"/>
                <w:szCs w:val="18"/>
              </w:rPr>
              <w:t>GRUPPO</w:t>
            </w:r>
          </w:p>
          <w:p w14:paraId="66314E1D"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C8E932B"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54B089EC" w14:textId="77777777" w:rsidR="00532DFB" w:rsidRPr="00933B8D" w:rsidRDefault="00532DFB" w:rsidP="0028458A">
            <w:pPr>
              <w:jc w:val="center"/>
              <w:rPr>
                <w:rFonts w:ascii="Verdana" w:hAnsi="Verdana"/>
                <w:b/>
                <w:sz w:val="16"/>
                <w:szCs w:val="16"/>
                <w:lang w:val="it-IT"/>
              </w:rPr>
            </w:pPr>
          </w:p>
          <w:p w14:paraId="13A81082"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Paesi partner della Regione 5: Andorra, Monaco, San Marino, Stato della Città del Vaticano</w:t>
            </w:r>
          </w:p>
        </w:tc>
        <w:tc>
          <w:tcPr>
            <w:tcW w:w="2234" w:type="dxa"/>
            <w:shd w:val="clear" w:color="auto" w:fill="auto"/>
            <w:vAlign w:val="center"/>
          </w:tcPr>
          <w:p w14:paraId="318E02AD"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30096A36"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€ 90,00</w:t>
            </w:r>
          </w:p>
        </w:tc>
      </w:tr>
      <w:tr w:rsidR="00532DFB" w:rsidRPr="00D259B9" w14:paraId="51B03E48" w14:textId="77777777" w:rsidTr="0028458A">
        <w:tc>
          <w:tcPr>
            <w:tcW w:w="851" w:type="dxa"/>
            <w:shd w:val="clear" w:color="auto" w:fill="auto"/>
            <w:vAlign w:val="center"/>
          </w:tcPr>
          <w:p w14:paraId="4A186FDD"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26884249"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5463AB8E"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0EB959E7"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77BABB4C"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71522ABE" w14:textId="77777777" w:rsidR="00532DFB" w:rsidRDefault="00532DFB" w:rsidP="00532DFB">
      <w:pPr>
        <w:jc w:val="both"/>
        <w:rPr>
          <w:rFonts w:ascii="Verdana" w:eastAsia="Cambria" w:hAnsi="Verdana"/>
          <w:sz w:val="18"/>
          <w:szCs w:val="18"/>
        </w:rPr>
      </w:pPr>
    </w:p>
    <w:p w14:paraId="783EAC03" w14:textId="77777777" w:rsidR="00532DFB" w:rsidRPr="00D259B9" w:rsidRDefault="00532DFB" w:rsidP="00532DFB">
      <w:pPr>
        <w:jc w:val="both"/>
        <w:rPr>
          <w:rFonts w:ascii="Verdana" w:eastAsia="Cambria" w:hAnsi="Verdana"/>
          <w:sz w:val="18"/>
          <w:szCs w:val="18"/>
        </w:rPr>
      </w:pPr>
    </w:p>
    <w:p w14:paraId="1759EC00" w14:textId="77777777" w:rsidR="00532DFB" w:rsidRPr="00D259B9" w:rsidRDefault="00532DFB" w:rsidP="00532DFB">
      <w:pPr>
        <w:jc w:val="center"/>
        <w:rPr>
          <w:rFonts w:ascii="Verdana" w:eastAsia="Cambria" w:hAnsi="Verdana"/>
          <w:b/>
          <w:sz w:val="18"/>
          <w:szCs w:val="18"/>
          <w:u w:val="single"/>
        </w:rPr>
      </w:pPr>
      <w:r w:rsidRPr="00D259B9">
        <w:rPr>
          <w:rFonts w:ascii="Verdana" w:eastAsia="Cambria" w:hAnsi="Verdana"/>
          <w:b/>
          <w:sz w:val="18"/>
          <w:szCs w:val="18"/>
          <w:u w:val="single"/>
        </w:rPr>
        <w:t>Contributo per il viaggio</w:t>
      </w:r>
    </w:p>
    <w:p w14:paraId="6FBF67AE" w14:textId="77777777" w:rsidR="00532DFB" w:rsidRPr="00D259B9" w:rsidRDefault="00532DFB" w:rsidP="00532DFB">
      <w:pPr>
        <w:jc w:val="both"/>
        <w:rPr>
          <w:rFonts w:ascii="Verdana" w:eastAsia="Cambria" w:hAnsi="Verdana"/>
          <w:sz w:val="18"/>
          <w:szCs w:val="18"/>
        </w:rPr>
      </w:pPr>
    </w:p>
    <w:p w14:paraId="1CF97A72" w14:textId="77777777" w:rsidR="00532DFB" w:rsidRPr="002F23C9" w:rsidRDefault="00532DFB" w:rsidP="00532DFB">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29DB212F" w14:textId="77777777" w:rsidR="00532DFB" w:rsidRPr="002F23C9" w:rsidRDefault="00532DFB" w:rsidP="00532DFB">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532DFB" w:rsidRPr="00532DFB" w14:paraId="5354F57C" w14:textId="77777777" w:rsidTr="0028458A">
        <w:trPr>
          <w:jc w:val="center"/>
        </w:trPr>
        <w:tc>
          <w:tcPr>
            <w:tcW w:w="3252" w:type="dxa"/>
            <w:shd w:val="clear" w:color="auto" w:fill="D9D9D9"/>
            <w:vAlign w:val="center"/>
          </w:tcPr>
          <w:p w14:paraId="5694E3A3" w14:textId="77777777" w:rsidR="00532DFB" w:rsidRPr="002E15A9" w:rsidRDefault="00532DFB" w:rsidP="0028458A">
            <w:pPr>
              <w:jc w:val="center"/>
              <w:rPr>
                <w:rFonts w:ascii="Verdana" w:eastAsia="Cambria" w:hAnsi="Verdana"/>
                <w:b/>
                <w:sz w:val="18"/>
                <w:szCs w:val="18"/>
              </w:rPr>
            </w:pPr>
            <w:r w:rsidRPr="002E15A9">
              <w:rPr>
                <w:rFonts w:ascii="Verdana" w:eastAsia="Cambria" w:hAnsi="Verdana"/>
                <w:b/>
                <w:sz w:val="18"/>
                <w:szCs w:val="18"/>
              </w:rPr>
              <w:t>Distanze di viaggio</w:t>
            </w:r>
          </w:p>
        </w:tc>
        <w:tc>
          <w:tcPr>
            <w:tcW w:w="3364" w:type="dxa"/>
            <w:shd w:val="clear" w:color="auto" w:fill="D9D9D9"/>
            <w:vAlign w:val="center"/>
          </w:tcPr>
          <w:p w14:paraId="28EDBCB5" w14:textId="77777777" w:rsidR="00532DFB"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436D3316"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4F4DA9D5" w14:textId="77777777" w:rsidR="00532DFB" w:rsidRDefault="00532DFB" w:rsidP="0028458A">
            <w:pPr>
              <w:jc w:val="center"/>
              <w:rPr>
                <w:rFonts w:ascii="Verdana" w:eastAsia="Cambria" w:hAnsi="Verdana"/>
                <w:b/>
                <w:sz w:val="18"/>
                <w:szCs w:val="18"/>
                <w:lang w:val="it-IT"/>
              </w:rPr>
            </w:pPr>
            <w:r>
              <w:rPr>
                <w:rFonts w:ascii="Verdana" w:eastAsia="Cambria" w:hAnsi="Verdana"/>
                <w:b/>
                <w:sz w:val="18"/>
                <w:szCs w:val="18"/>
                <w:lang w:val="it-IT"/>
              </w:rPr>
              <w:t>Importo</w:t>
            </w:r>
          </w:p>
          <w:p w14:paraId="71793E39"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532DFB" w:rsidRPr="002E15A9" w14:paraId="558D4312" w14:textId="77777777" w:rsidTr="0028458A">
        <w:trPr>
          <w:jc w:val="center"/>
        </w:trPr>
        <w:tc>
          <w:tcPr>
            <w:tcW w:w="3252" w:type="dxa"/>
            <w:shd w:val="clear" w:color="auto" w:fill="auto"/>
          </w:tcPr>
          <w:p w14:paraId="7D5A7BB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0 e 99 KM</w:t>
            </w:r>
          </w:p>
        </w:tc>
        <w:tc>
          <w:tcPr>
            <w:tcW w:w="3364" w:type="dxa"/>
            <w:shd w:val="clear" w:color="auto" w:fill="auto"/>
          </w:tcPr>
          <w:p w14:paraId="134954B5"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,00 per partecipante</w:t>
            </w:r>
          </w:p>
        </w:tc>
        <w:tc>
          <w:tcPr>
            <w:tcW w:w="2914" w:type="dxa"/>
          </w:tcPr>
          <w:p w14:paraId="7F4357D3"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31A7C249" w14:textId="77777777" w:rsidTr="0028458A">
        <w:trPr>
          <w:jc w:val="center"/>
        </w:trPr>
        <w:tc>
          <w:tcPr>
            <w:tcW w:w="3252" w:type="dxa"/>
            <w:shd w:val="clear" w:color="auto" w:fill="auto"/>
          </w:tcPr>
          <w:p w14:paraId="2752E87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100 e 499 KM</w:t>
            </w:r>
          </w:p>
        </w:tc>
        <w:tc>
          <w:tcPr>
            <w:tcW w:w="3364" w:type="dxa"/>
            <w:shd w:val="clear" w:color="auto" w:fill="auto"/>
          </w:tcPr>
          <w:p w14:paraId="32AD491E"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€ 180,00 per partecipante</w:t>
            </w:r>
          </w:p>
        </w:tc>
        <w:tc>
          <w:tcPr>
            <w:tcW w:w="2914" w:type="dxa"/>
          </w:tcPr>
          <w:p w14:paraId="3CDAD19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0,00 per partecipante</w:t>
            </w:r>
          </w:p>
        </w:tc>
      </w:tr>
      <w:tr w:rsidR="00532DFB" w:rsidRPr="002E15A9" w14:paraId="5191B222" w14:textId="77777777" w:rsidTr="0028458A">
        <w:trPr>
          <w:jc w:val="center"/>
        </w:trPr>
        <w:tc>
          <w:tcPr>
            <w:tcW w:w="3252" w:type="dxa"/>
            <w:shd w:val="clear" w:color="auto" w:fill="auto"/>
          </w:tcPr>
          <w:p w14:paraId="0BD52CFC"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500 e 1999 KM</w:t>
            </w:r>
          </w:p>
        </w:tc>
        <w:tc>
          <w:tcPr>
            <w:tcW w:w="3364" w:type="dxa"/>
            <w:shd w:val="clear" w:color="auto" w:fill="auto"/>
          </w:tcPr>
          <w:p w14:paraId="0C2B7772"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€ 275,00 per partecipante</w:t>
            </w:r>
          </w:p>
        </w:tc>
        <w:tc>
          <w:tcPr>
            <w:tcW w:w="2914" w:type="dxa"/>
          </w:tcPr>
          <w:p w14:paraId="7A92173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,00 per partecipante</w:t>
            </w:r>
          </w:p>
        </w:tc>
      </w:tr>
      <w:tr w:rsidR="00532DFB" w:rsidRPr="002E15A9" w14:paraId="116C6CF3" w14:textId="77777777" w:rsidTr="0028458A">
        <w:trPr>
          <w:jc w:val="center"/>
        </w:trPr>
        <w:tc>
          <w:tcPr>
            <w:tcW w:w="3252" w:type="dxa"/>
            <w:shd w:val="clear" w:color="auto" w:fill="auto"/>
          </w:tcPr>
          <w:p w14:paraId="5D6BA6AE"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2000 e 2999 KM</w:t>
            </w:r>
          </w:p>
        </w:tc>
        <w:tc>
          <w:tcPr>
            <w:tcW w:w="3364" w:type="dxa"/>
            <w:shd w:val="clear" w:color="auto" w:fill="auto"/>
          </w:tcPr>
          <w:p w14:paraId="05E6435F"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€ 360,00 per partecipante</w:t>
            </w:r>
          </w:p>
        </w:tc>
        <w:tc>
          <w:tcPr>
            <w:tcW w:w="2914" w:type="dxa"/>
          </w:tcPr>
          <w:p w14:paraId="6DB3450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,00 per partecipante</w:t>
            </w:r>
          </w:p>
        </w:tc>
      </w:tr>
      <w:tr w:rsidR="00532DFB" w:rsidRPr="002E15A9" w14:paraId="3709ADA9" w14:textId="77777777" w:rsidTr="0028458A">
        <w:trPr>
          <w:jc w:val="center"/>
        </w:trPr>
        <w:tc>
          <w:tcPr>
            <w:tcW w:w="3252" w:type="dxa"/>
            <w:shd w:val="clear" w:color="auto" w:fill="auto"/>
          </w:tcPr>
          <w:p w14:paraId="079C515D"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3000 e 3999 KM</w:t>
            </w:r>
          </w:p>
        </w:tc>
        <w:tc>
          <w:tcPr>
            <w:tcW w:w="3364" w:type="dxa"/>
            <w:shd w:val="clear" w:color="auto" w:fill="auto"/>
          </w:tcPr>
          <w:p w14:paraId="12EA2146"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€ 530,00 per partecipante</w:t>
            </w:r>
          </w:p>
        </w:tc>
        <w:tc>
          <w:tcPr>
            <w:tcW w:w="2914" w:type="dxa"/>
          </w:tcPr>
          <w:p w14:paraId="3B0B2EA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,00 per partecipant</w:t>
            </w:r>
            <w:r>
              <w:rPr>
                <w:rFonts w:ascii="Verdana" w:eastAsia="Cambria" w:hAnsi="Verdana"/>
                <w:sz w:val="18"/>
                <w:szCs w:val="18"/>
              </w:rPr>
              <w:t>e</w:t>
            </w:r>
          </w:p>
        </w:tc>
      </w:tr>
      <w:tr w:rsidR="00532DFB" w:rsidRPr="002E15A9" w14:paraId="2C1A71DA" w14:textId="77777777" w:rsidTr="0028458A">
        <w:trPr>
          <w:jc w:val="center"/>
        </w:trPr>
        <w:tc>
          <w:tcPr>
            <w:tcW w:w="3252" w:type="dxa"/>
            <w:shd w:val="clear" w:color="auto" w:fill="auto"/>
          </w:tcPr>
          <w:p w14:paraId="095802F1"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4000 e 7999 KM</w:t>
            </w:r>
          </w:p>
        </w:tc>
        <w:tc>
          <w:tcPr>
            <w:tcW w:w="3364" w:type="dxa"/>
            <w:shd w:val="clear" w:color="auto" w:fill="auto"/>
          </w:tcPr>
          <w:p w14:paraId="1075832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€ 820,00 per partecipante</w:t>
            </w:r>
          </w:p>
        </w:tc>
        <w:tc>
          <w:tcPr>
            <w:tcW w:w="2914" w:type="dxa"/>
          </w:tcPr>
          <w:p w14:paraId="07358ACC"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1B637BB7" w14:textId="77777777" w:rsidTr="0028458A">
        <w:trPr>
          <w:jc w:val="center"/>
        </w:trPr>
        <w:tc>
          <w:tcPr>
            <w:tcW w:w="3252" w:type="dxa"/>
            <w:shd w:val="clear" w:color="auto" w:fill="auto"/>
          </w:tcPr>
          <w:p w14:paraId="0D8E8573" w14:textId="77777777" w:rsidR="00532DFB" w:rsidRPr="000F47DC" w:rsidRDefault="00532DFB" w:rsidP="0028458A">
            <w:pPr>
              <w:jc w:val="center"/>
              <w:rPr>
                <w:rFonts w:ascii="Verdana" w:eastAsia="Cambria" w:hAnsi="Verdana"/>
                <w:sz w:val="18"/>
                <w:szCs w:val="18"/>
              </w:rPr>
            </w:pPr>
            <w:r w:rsidRPr="000F47DC">
              <w:rPr>
                <w:rFonts w:ascii="Verdana" w:eastAsia="Cambria" w:hAnsi="Verdana"/>
                <w:sz w:val="18"/>
                <w:szCs w:val="18"/>
              </w:rPr>
              <w:t>8000 KM o più</w:t>
            </w:r>
          </w:p>
        </w:tc>
        <w:tc>
          <w:tcPr>
            <w:tcW w:w="3364" w:type="dxa"/>
            <w:shd w:val="clear" w:color="auto" w:fill="auto"/>
          </w:tcPr>
          <w:p w14:paraId="2FA24AAB" w14:textId="77777777" w:rsidR="00532DFB" w:rsidRPr="002E15A9" w:rsidRDefault="00532DFB" w:rsidP="0028458A">
            <w:pPr>
              <w:jc w:val="center"/>
              <w:rPr>
                <w:rFonts w:ascii="Verdana" w:eastAsia="Cambria" w:hAnsi="Verdana"/>
                <w:sz w:val="18"/>
                <w:szCs w:val="18"/>
              </w:rPr>
            </w:pPr>
            <w:r w:rsidRPr="000F47DC">
              <w:rPr>
                <w:rFonts w:ascii="Verdana" w:eastAsia="Cambria" w:hAnsi="Verdana"/>
                <w:sz w:val="18"/>
                <w:szCs w:val="18"/>
              </w:rPr>
              <w:t>€ 1.500,00 per partecipante</w:t>
            </w:r>
          </w:p>
        </w:tc>
        <w:tc>
          <w:tcPr>
            <w:tcW w:w="2914" w:type="dxa"/>
          </w:tcPr>
          <w:p w14:paraId="00175D50" w14:textId="77777777" w:rsidR="00532DFB" w:rsidRPr="000F47DC" w:rsidRDefault="00532DFB" w:rsidP="0028458A">
            <w:pPr>
              <w:jc w:val="center"/>
              <w:rPr>
                <w:rFonts w:ascii="Verdana" w:eastAsia="Cambria" w:hAnsi="Verdana"/>
                <w:sz w:val="18"/>
                <w:szCs w:val="18"/>
              </w:rPr>
            </w:pPr>
            <w:r>
              <w:rPr>
                <w:rFonts w:ascii="Verdana" w:eastAsia="Cambria" w:hAnsi="Verdana"/>
                <w:sz w:val="18"/>
                <w:szCs w:val="18"/>
              </w:rPr>
              <w:t>-</w:t>
            </w:r>
          </w:p>
        </w:tc>
      </w:tr>
    </w:tbl>
    <w:p w14:paraId="528DD10E" w14:textId="77777777" w:rsidR="00532DFB" w:rsidRDefault="00532DFB" w:rsidP="00532DFB">
      <w:pPr>
        <w:jc w:val="both"/>
        <w:rPr>
          <w:rFonts w:ascii="Verdana" w:eastAsia="Cambria" w:hAnsi="Verdana"/>
          <w:sz w:val="18"/>
          <w:szCs w:val="18"/>
        </w:rPr>
      </w:pPr>
    </w:p>
    <w:p w14:paraId="2599E8B2" w14:textId="77777777" w:rsidR="00532DFB" w:rsidRDefault="00532DFB" w:rsidP="00532DFB">
      <w:pPr>
        <w:rPr>
          <w:rFonts w:ascii="Verdana" w:eastAsia="Cambria" w:hAnsi="Verdana"/>
          <w:sz w:val="18"/>
          <w:szCs w:val="18"/>
        </w:rPr>
      </w:pPr>
      <w:r>
        <w:rPr>
          <w:rFonts w:ascii="Verdana" w:eastAsia="Cambria" w:hAnsi="Verdana"/>
          <w:sz w:val="18"/>
          <w:szCs w:val="18"/>
        </w:rPr>
        <w:br w:type="page"/>
      </w:r>
    </w:p>
    <w:p w14:paraId="1C80A9A4" w14:textId="77777777" w:rsidR="00532DFB" w:rsidRDefault="00532DFB" w:rsidP="00532DFB">
      <w:pPr>
        <w:jc w:val="both"/>
        <w:rPr>
          <w:rFonts w:ascii="Verdana" w:eastAsia="Cambria" w:hAnsi="Verdana"/>
          <w:sz w:val="18"/>
          <w:szCs w:val="18"/>
        </w:rPr>
      </w:pPr>
    </w:p>
    <w:p w14:paraId="0EF8BC2B" w14:textId="77777777" w:rsidR="00532DFB" w:rsidRPr="002F23C9" w:rsidRDefault="00532DFB" w:rsidP="00532DFB">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4" w:history="1">
        <w:r w:rsidRPr="002F23C9">
          <w:rPr>
            <w:rStyle w:val="Collegamentoipertestuale"/>
            <w:rFonts w:ascii="Verdana" w:eastAsia="Cambria" w:hAnsi="Verdana"/>
            <w:b/>
            <w:bCs/>
            <w:sz w:val="18"/>
            <w:szCs w:val="18"/>
            <w:lang w:val="it-IT"/>
          </w:rPr>
          <w:t>https://ec.europa.eu/programmes/erasmus-plus/resources/distance-calculator_en</w:t>
        </w:r>
      </w:hyperlink>
    </w:p>
    <w:p w14:paraId="77576AF3" w14:textId="77777777" w:rsidR="00532DFB" w:rsidRDefault="00532DFB" w:rsidP="00532DFB">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532DFB" w:rsidRPr="00532DFB" w14:paraId="50674889" w14:textId="77777777" w:rsidTr="0028458A">
        <w:trPr>
          <w:jc w:val="center"/>
        </w:trPr>
        <w:tc>
          <w:tcPr>
            <w:tcW w:w="4815" w:type="dxa"/>
            <w:shd w:val="clear" w:color="auto" w:fill="D9D9D9"/>
            <w:vAlign w:val="center"/>
          </w:tcPr>
          <w:p w14:paraId="6FAEE85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2414E378"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532DFB" w:rsidRPr="00933B8D" w14:paraId="567AA7E5" w14:textId="77777777" w:rsidTr="0028458A">
        <w:trPr>
          <w:jc w:val="center"/>
        </w:trPr>
        <w:tc>
          <w:tcPr>
            <w:tcW w:w="4815" w:type="dxa"/>
            <w:shd w:val="clear" w:color="auto" w:fill="auto"/>
          </w:tcPr>
          <w:p w14:paraId="255696B9"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05E100B7"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3E5273A"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91E9F22" w14:textId="77777777" w:rsidR="00532DFB" w:rsidRPr="00933B8D" w:rsidRDefault="00532DFB" w:rsidP="00532DFB">
            <w:pPr>
              <w:pStyle w:val="Paragrafoelenco"/>
              <w:numPr>
                <w:ilvl w:val="0"/>
                <w:numId w:val="37"/>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16CBA4A2" w14:textId="77777777" w:rsidR="00532DFB" w:rsidRPr="002F23C9" w:rsidRDefault="00532DFB" w:rsidP="00532DFB">
            <w:pPr>
              <w:pStyle w:val="Paragrafoelenco"/>
              <w:numPr>
                <w:ilvl w:val="0"/>
                <w:numId w:val="37"/>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D77A70E"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2509383"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3837D0BF"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50500627"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2908ED0C" w14:textId="77777777" w:rsidR="00532DFB" w:rsidRPr="00933B8D" w:rsidRDefault="00532DFB" w:rsidP="00532DFB">
            <w:pPr>
              <w:pStyle w:val="Paragrafoelenco"/>
              <w:numPr>
                <w:ilvl w:val="0"/>
                <w:numId w:val="37"/>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A201E19" w14:textId="431A94F7" w:rsidR="00532DFB" w:rsidRDefault="00532DFB" w:rsidP="00532DFB">
      <w:pPr>
        <w:jc w:val="center"/>
        <w:rPr>
          <w:rFonts w:ascii="Verdana" w:eastAsia="Arial Unicode MS" w:hAnsi="Verdana"/>
          <w:b/>
          <w:bCs/>
          <w:sz w:val="20"/>
          <w:szCs w:val="20"/>
          <w:lang w:val="it-IT"/>
        </w:rPr>
      </w:pPr>
    </w:p>
    <w:p w14:paraId="6DD1B1FA" w14:textId="77777777" w:rsidR="00532DFB" w:rsidRDefault="00532DFB">
      <w:pPr>
        <w:rPr>
          <w:rFonts w:ascii="Verdana" w:eastAsia="Arial Unicode MS" w:hAnsi="Verdana"/>
          <w:b/>
          <w:bCs/>
          <w:sz w:val="20"/>
          <w:szCs w:val="20"/>
          <w:lang w:val="it-IT"/>
        </w:rPr>
      </w:pPr>
      <w:r>
        <w:rPr>
          <w:rFonts w:ascii="Verdana" w:eastAsia="Arial Unicode MS" w:hAnsi="Verdana"/>
          <w:b/>
          <w:bCs/>
          <w:sz w:val="20"/>
          <w:szCs w:val="20"/>
          <w:lang w:val="it-IT"/>
        </w:rPr>
        <w:br w:type="page"/>
      </w:r>
    </w:p>
    <w:p w14:paraId="7283F413"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4B376ABF" w14:textId="77777777" w:rsidR="00532DFB" w:rsidRPr="00F5550F" w:rsidRDefault="00532DFB" w:rsidP="00532DFB">
      <w:pPr>
        <w:widowControl w:val="0"/>
        <w:autoSpaceDE w:val="0"/>
        <w:autoSpaceDN w:val="0"/>
        <w:adjustRightInd w:val="0"/>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MODELLO DI ACCORDO PER LA MOBILITÀ DI FORMAZIONE</w:t>
      </w:r>
    </w:p>
    <w:p w14:paraId="28070651" w14:textId="77777777" w:rsidR="00532DFB" w:rsidRPr="00F5550F" w:rsidRDefault="00532DFB" w:rsidP="00532DFB">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KA1 ISTRUZIONE SUPERIORE</w:t>
      </w:r>
    </w:p>
    <w:p w14:paraId="308A1E9A" w14:textId="77777777" w:rsidR="00532DFB" w:rsidRPr="00F5550F" w:rsidRDefault="00532DFB" w:rsidP="00532DFB">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nell’ambito del Programma Erasmus+</w:t>
      </w:r>
    </w:p>
    <w:p w14:paraId="3DC4D73B" w14:textId="77777777" w:rsidR="00532DFB" w:rsidRPr="00F5550F" w:rsidRDefault="00532DFB" w:rsidP="00532DFB">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MOBILITA’ VERSO I PAESI DEL PROGRAMMA E I PAESI PARTNER</w:t>
      </w:r>
    </w:p>
    <w:p w14:paraId="4381D1BE" w14:textId="77777777" w:rsidR="00532DFB" w:rsidRPr="00F5550F" w:rsidRDefault="00532DFB" w:rsidP="00532DFB">
      <w:pPr>
        <w:tabs>
          <w:tab w:val="left" w:pos="2161"/>
        </w:tabs>
        <w:jc w:val="center"/>
        <w:rPr>
          <w:rFonts w:ascii="Verdana" w:hAnsi="Verdana"/>
          <w:b/>
          <w:iCs/>
          <w:sz w:val="18"/>
          <w:szCs w:val="18"/>
          <w:lang w:val="it-IT"/>
        </w:rPr>
      </w:pPr>
    </w:p>
    <w:p w14:paraId="665841A9" w14:textId="77777777" w:rsidR="00532DFB" w:rsidRPr="00F5550F" w:rsidRDefault="00532DFB" w:rsidP="00532DFB">
      <w:pPr>
        <w:tabs>
          <w:tab w:val="left" w:pos="2161"/>
        </w:tabs>
        <w:jc w:val="center"/>
        <w:rPr>
          <w:rFonts w:ascii="Verdana" w:hAnsi="Verdana"/>
          <w:b/>
          <w:bCs/>
          <w:sz w:val="18"/>
          <w:szCs w:val="18"/>
          <w:lang w:val="it-IT"/>
        </w:rPr>
      </w:pPr>
      <w:r w:rsidRPr="00F5550F">
        <w:rPr>
          <w:rFonts w:ascii="Verdana" w:hAnsi="Verdana"/>
          <w:b/>
          <w:bCs/>
          <w:sz w:val="18"/>
          <w:szCs w:val="18"/>
          <w:lang w:val="it-IT"/>
        </w:rPr>
        <w:t>ACCORDO N. 2021/___________</w:t>
      </w:r>
    </w:p>
    <w:p w14:paraId="62DBCFDA" w14:textId="77777777" w:rsidR="00532DFB" w:rsidRPr="00F5550F" w:rsidRDefault="00532DFB" w:rsidP="00532DFB">
      <w:pPr>
        <w:tabs>
          <w:tab w:val="left" w:pos="2161"/>
        </w:tabs>
        <w:jc w:val="center"/>
        <w:rPr>
          <w:rFonts w:ascii="Verdana" w:hAnsi="Verdana"/>
          <w:sz w:val="18"/>
          <w:szCs w:val="18"/>
          <w:lang w:val="it-IT"/>
        </w:rPr>
      </w:pPr>
      <w:r w:rsidRPr="00F5550F">
        <w:rPr>
          <w:rFonts w:ascii="Verdana" w:hAnsi="Verdana"/>
          <w:sz w:val="18"/>
          <w:szCs w:val="18"/>
          <w:lang w:val="it-IT"/>
        </w:rPr>
        <w:t xml:space="preserve">(da citare in </w:t>
      </w:r>
      <w:r w:rsidRPr="00F5550F">
        <w:rPr>
          <w:rFonts w:ascii="Verdana" w:hAnsi="Verdana"/>
          <w:b/>
          <w:sz w:val="18"/>
          <w:szCs w:val="18"/>
          <w:u w:val="single"/>
          <w:lang w:val="it-IT"/>
        </w:rPr>
        <w:t>tutta</w:t>
      </w:r>
      <w:r w:rsidRPr="00F5550F">
        <w:rPr>
          <w:rFonts w:ascii="Verdana" w:hAnsi="Verdana"/>
          <w:sz w:val="18"/>
          <w:szCs w:val="18"/>
          <w:lang w:val="it-IT"/>
        </w:rPr>
        <w:t xml:space="preserve"> la corrispondenza)</w:t>
      </w:r>
    </w:p>
    <w:p w14:paraId="25C1C7C5" w14:textId="77777777" w:rsidR="00532DFB" w:rsidRPr="00F5550F" w:rsidRDefault="00532DFB" w:rsidP="00532DFB">
      <w:pPr>
        <w:tabs>
          <w:tab w:val="left" w:pos="2161"/>
        </w:tabs>
        <w:jc w:val="center"/>
        <w:rPr>
          <w:rFonts w:ascii="Verdana" w:hAnsi="Verdana"/>
          <w:sz w:val="18"/>
          <w:szCs w:val="18"/>
          <w:lang w:val="it-IT"/>
        </w:rPr>
      </w:pPr>
    </w:p>
    <w:p w14:paraId="1619A7C9" w14:textId="77777777" w:rsidR="00532DFB" w:rsidRPr="00F5550F" w:rsidRDefault="00532DFB" w:rsidP="00532DFB">
      <w:pPr>
        <w:tabs>
          <w:tab w:val="left" w:pos="2161"/>
        </w:tabs>
        <w:jc w:val="center"/>
        <w:rPr>
          <w:rFonts w:ascii="Verdana" w:hAnsi="Verdana"/>
          <w:sz w:val="18"/>
          <w:szCs w:val="18"/>
          <w:lang w:val="it-IT"/>
        </w:rPr>
      </w:pPr>
    </w:p>
    <w:p w14:paraId="71468DFA" w14:textId="77777777" w:rsidR="00532DFB" w:rsidRPr="00F5550F" w:rsidRDefault="00532DFB" w:rsidP="00532DFB">
      <w:pPr>
        <w:tabs>
          <w:tab w:val="left" w:pos="2161"/>
        </w:tabs>
        <w:jc w:val="both"/>
        <w:rPr>
          <w:rFonts w:ascii="Verdana" w:hAnsi="Verdana"/>
          <w:i/>
          <w:sz w:val="16"/>
          <w:szCs w:val="16"/>
          <w:lang w:val="it-IT"/>
        </w:rPr>
      </w:pPr>
      <w:r w:rsidRPr="00F5550F">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AC1A65C" w14:textId="77777777" w:rsidR="00532DFB" w:rsidRPr="00F5550F" w:rsidRDefault="00532DFB" w:rsidP="00532DFB">
      <w:pPr>
        <w:tabs>
          <w:tab w:val="left" w:pos="2161"/>
        </w:tabs>
        <w:jc w:val="both"/>
        <w:rPr>
          <w:rFonts w:ascii="Verdana" w:hAnsi="Verdana"/>
          <w:sz w:val="18"/>
          <w:szCs w:val="18"/>
          <w:lang w:val="it-IT"/>
        </w:rPr>
      </w:pPr>
    </w:p>
    <w:p w14:paraId="3217D8B0"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57E0936E" w14:textId="77777777" w:rsidR="00532DFB" w:rsidRPr="003B3766" w:rsidRDefault="00532DFB" w:rsidP="00532DFB">
      <w:pPr>
        <w:tabs>
          <w:tab w:val="left" w:pos="2161"/>
        </w:tabs>
        <w:jc w:val="both"/>
        <w:rPr>
          <w:rFonts w:ascii="Verdana" w:hAnsi="Verdana"/>
          <w:sz w:val="18"/>
          <w:szCs w:val="18"/>
        </w:rPr>
      </w:pPr>
    </w:p>
    <w:p w14:paraId="5D84C557"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di appartenenza:</w:t>
      </w:r>
    </w:p>
    <w:p w14:paraId="49938767"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Erasmus:</w:t>
      </w:r>
    </w:p>
    <w:p w14:paraId="3BBE4A5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ufficiale per esteso:</w:t>
      </w:r>
    </w:p>
    <w:p w14:paraId="0E37CAB9"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p>
    <w:p w14:paraId="0D68D521"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p>
    <w:p w14:paraId="09C51621"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
    <w:p w14:paraId="68EE99DF"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 prosieguo denominato “</w:t>
      </w:r>
      <w:r w:rsidRPr="00F5550F">
        <w:rPr>
          <w:rFonts w:ascii="Verdana" w:hAnsi="Verdana"/>
          <w:b/>
          <w:sz w:val="18"/>
          <w:szCs w:val="18"/>
          <w:lang w:val="it-IT"/>
        </w:rPr>
        <w:t>l'Istituto</w:t>
      </w:r>
      <w:r w:rsidRPr="00F5550F">
        <w:rPr>
          <w:rFonts w:ascii="Verdana" w:hAnsi="Verdana"/>
          <w:sz w:val="18"/>
          <w:szCs w:val="18"/>
          <w:lang w:val="it-IT"/>
        </w:rPr>
        <w:t>”</w:t>
      </w:r>
    </w:p>
    <w:p w14:paraId="2491EE75"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rappresentato da: __________________________________</w:t>
      </w:r>
    </w:p>
    <w:p w14:paraId="0D75CE4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(designazione del Rappresentante Legale)</w:t>
      </w:r>
    </w:p>
    <w:p w14:paraId="7B784AF8" w14:textId="77777777" w:rsidR="00532DFB" w:rsidRPr="00F5550F" w:rsidRDefault="00532DFB" w:rsidP="00532DFB">
      <w:pPr>
        <w:tabs>
          <w:tab w:val="left" w:pos="2161"/>
          <w:tab w:val="right" w:pos="6804"/>
        </w:tabs>
        <w:jc w:val="both"/>
        <w:rPr>
          <w:rFonts w:ascii="Verdana" w:hAnsi="Verdana"/>
          <w:sz w:val="18"/>
          <w:szCs w:val="18"/>
          <w:lang w:val="it-IT"/>
        </w:rPr>
      </w:pPr>
    </w:p>
    <w:p w14:paraId="50E0F49E" w14:textId="77777777" w:rsidR="00532DFB" w:rsidRPr="00F5550F" w:rsidRDefault="00532DFB" w:rsidP="00532DFB">
      <w:pPr>
        <w:tabs>
          <w:tab w:val="left" w:pos="1418"/>
          <w:tab w:val="left" w:pos="3402"/>
          <w:tab w:val="left" w:pos="3828"/>
        </w:tabs>
        <w:jc w:val="both"/>
        <w:rPr>
          <w:rFonts w:ascii="Verdana" w:hAnsi="Verdana"/>
          <w:sz w:val="18"/>
          <w:szCs w:val="18"/>
          <w:lang w:val="it-IT"/>
        </w:rPr>
      </w:pPr>
      <w:r w:rsidRPr="00F5550F">
        <w:rPr>
          <w:rFonts w:ascii="Verdana" w:hAnsi="Verdana"/>
          <w:sz w:val="18"/>
          <w:szCs w:val="18"/>
          <w:lang w:val="it-IT"/>
        </w:rPr>
        <w:t>[Da completarsi solo da parte di personale proveniente da Impresa]:</w:t>
      </w:r>
    </w:p>
    <w:p w14:paraId="61153A39"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ospitante:</w:t>
      </w:r>
    </w:p>
    <w:p w14:paraId="06677AF8"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Erasmus:</w:t>
      </w:r>
    </w:p>
    <w:p w14:paraId="4AE542E7"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ufficiale per esteso:</w:t>
      </w:r>
    </w:p>
    <w:p w14:paraId="58446458"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p>
    <w:p w14:paraId="52CA684C"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p>
    <w:p w14:paraId="3A100DC4"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
    <w:p w14:paraId="14ECF019"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rappresentato da: __________________________________</w:t>
      </w:r>
    </w:p>
    <w:p w14:paraId="60C3A507"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(designazione del Rappresentante Legale)</w:t>
      </w:r>
    </w:p>
    <w:p w14:paraId="4C9EF55A"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0937688C" w14:textId="77777777" w:rsidR="00532DFB" w:rsidRPr="003B3766" w:rsidRDefault="00532DFB" w:rsidP="00532DFB">
      <w:pPr>
        <w:tabs>
          <w:tab w:val="left" w:pos="2161"/>
          <w:tab w:val="right" w:pos="6804"/>
        </w:tabs>
        <w:jc w:val="both"/>
        <w:rPr>
          <w:rFonts w:ascii="Verdana" w:hAnsi="Verdana"/>
          <w:sz w:val="18"/>
          <w:szCs w:val="18"/>
        </w:rPr>
      </w:pPr>
    </w:p>
    <w:p w14:paraId="2DB27716"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328F519F"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Nome:</w:t>
      </w:r>
    </w:p>
    <w:p w14:paraId="3F3B174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Data di nascita:</w:t>
      </w:r>
    </w:p>
    <w:p w14:paraId="58F9DD4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Fiscale:</w:t>
      </w:r>
    </w:p>
    <w:p w14:paraId="04ABEE9A"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Nazionalità:</w:t>
      </w:r>
    </w:p>
    <w:p w14:paraId="52ED47AF"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Posizione ricoperta:</w:t>
      </w:r>
    </w:p>
    <w:p w14:paraId="73E3F830"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Dipartimento/facoltà:</w:t>
      </w:r>
    </w:p>
    <w:p w14:paraId="0BB52DB2"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completo:</w:t>
      </w:r>
    </w:p>
    <w:p w14:paraId="40A6BAA3"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p>
    <w:p w14:paraId="5752E92A"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p>
    <w:p w14:paraId="22C7C3F4"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Anno accademico: 20__/20__</w:t>
      </w:r>
    </w:p>
    <w:p w14:paraId="64B53D5B"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
    <w:p w14:paraId="17FFC479" w14:textId="77777777" w:rsidR="00532DFB" w:rsidRPr="00F5550F" w:rsidRDefault="00532DFB" w:rsidP="00532DFB">
      <w:pPr>
        <w:tabs>
          <w:tab w:val="left" w:pos="288"/>
          <w:tab w:val="left" w:pos="2161"/>
        </w:tabs>
        <w:jc w:val="both"/>
        <w:rPr>
          <w:rFonts w:ascii="Verdana" w:hAnsi="Verdana"/>
          <w:sz w:val="18"/>
          <w:szCs w:val="18"/>
          <w:lang w:val="it-IT"/>
        </w:rPr>
      </w:pPr>
      <w:r w:rsidRPr="00F5550F">
        <w:rPr>
          <w:rFonts w:ascii="Verdana" w:hAnsi="Verdana"/>
          <w:sz w:val="18"/>
          <w:szCs w:val="18"/>
          <w:lang w:val="it-IT"/>
        </w:rPr>
        <w:br w:type="page"/>
      </w:r>
      <w:r w:rsidRPr="00F5550F">
        <w:rPr>
          <w:rFonts w:ascii="Verdana" w:hAnsi="Verdana"/>
          <w:sz w:val="18"/>
          <w:szCs w:val="18"/>
          <w:lang w:val="it-IT"/>
        </w:rPr>
        <w:lastRenderedPageBreak/>
        <w:t>Il Partecipante gode di:</w:t>
      </w:r>
    </w:p>
    <w:p w14:paraId="4A210576" w14:textId="77777777" w:rsidR="00532DFB" w:rsidRPr="00F5550F"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5550F">
        <w:rPr>
          <w:rFonts w:ascii="Verdana" w:hAnsi="Verdana" w:cs="Calibri"/>
          <w:szCs w:val="20"/>
          <w:lang w:val="it-IT"/>
        </w:rPr>
        <w:tab/>
      </w:r>
      <w:r w:rsidRPr="00F5550F">
        <w:rPr>
          <w:rFonts w:ascii="Verdana" w:hAnsi="Verdana"/>
          <w:sz w:val="18"/>
          <w:szCs w:val="18"/>
          <w:lang w:val="it-IT"/>
        </w:rPr>
        <w:t>Un contributo finanziario con fondi europei Erasmus+</w:t>
      </w:r>
    </w:p>
    <w:p w14:paraId="6FDB5FD9" w14:textId="77777777" w:rsidR="00532DFB" w:rsidRPr="00F5550F"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5550F">
        <w:rPr>
          <w:rFonts w:ascii="Verdana" w:hAnsi="Verdana" w:cs="Calibri"/>
          <w:sz w:val="18"/>
          <w:szCs w:val="18"/>
          <w:lang w:val="it-IT"/>
        </w:rPr>
        <w:tab/>
        <w:t>U</w:t>
      </w:r>
      <w:r w:rsidRPr="00F5550F">
        <w:rPr>
          <w:rFonts w:ascii="Verdana" w:hAnsi="Verdana"/>
          <w:sz w:val="18"/>
          <w:szCs w:val="18"/>
          <w:lang w:val="it-IT"/>
        </w:rPr>
        <w:t xml:space="preserve">n contributo europeo Erasmus+ pari a zero </w:t>
      </w:r>
      <w:r w:rsidRPr="00F5550F">
        <w:rPr>
          <w:rFonts w:ascii="Verdana" w:hAnsi="Verdana" w:cs="Calibri"/>
          <w:sz w:val="18"/>
          <w:szCs w:val="18"/>
          <w:lang w:val="it-IT"/>
        </w:rPr>
        <w:t>(“zero Grant”)</w:t>
      </w:r>
    </w:p>
    <w:p w14:paraId="4DF8FBD2" w14:textId="77777777" w:rsidR="00532DFB" w:rsidRPr="00F5550F"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5550F">
        <w:rPr>
          <w:rFonts w:ascii="Verdana" w:hAnsi="Verdana" w:cs="Calibri"/>
          <w:sz w:val="18"/>
          <w:szCs w:val="18"/>
          <w:lang w:val="it-IT"/>
        </w:rPr>
        <w:tab/>
        <w:t>U</w:t>
      </w:r>
      <w:r w:rsidRPr="00F5550F">
        <w:rPr>
          <w:rFonts w:ascii="Verdana" w:hAnsi="Verdana"/>
          <w:sz w:val="18"/>
          <w:szCs w:val="18"/>
          <w:lang w:val="it-IT"/>
        </w:rPr>
        <w:t xml:space="preserve">n periodo di mobilità con un contributo finanziario con fondi europei Erasmus+ congiuntamente ad un periodo senza contributo europeo Erasmus+ </w:t>
      </w:r>
      <w:r w:rsidRPr="00F5550F">
        <w:rPr>
          <w:rFonts w:ascii="Verdana" w:hAnsi="Verdana" w:cs="Calibri"/>
          <w:sz w:val="18"/>
          <w:szCs w:val="18"/>
          <w:lang w:val="it-IT"/>
        </w:rPr>
        <w:t>(“zero Grant”)</w:t>
      </w:r>
    </w:p>
    <w:p w14:paraId="63E18805" w14:textId="77777777" w:rsidR="00532DFB" w:rsidRPr="00F5550F"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A56970">
        <w:rPr>
          <w:rFonts w:ascii="Wingdings" w:eastAsia="Wingdings" w:hAnsi="Wingdings" w:cs="Wingdings"/>
          <w:szCs w:val="20"/>
          <w:lang w:val="en-GB"/>
        </w:rPr>
        <w:t></w:t>
      </w:r>
      <w:r w:rsidRPr="00A56970">
        <w:rPr>
          <w:rFonts w:ascii="Verdana" w:hAnsi="Verdana" w:cs="Calibri"/>
          <w:sz w:val="18"/>
          <w:szCs w:val="18"/>
          <w:lang w:val="it-IT"/>
        </w:rPr>
        <w:tab/>
        <w:t>Il contributo finanziario include un contributo per minori opportunità</w:t>
      </w:r>
    </w:p>
    <w:p w14:paraId="5E2C14C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5C255AB9" w14:textId="77777777" w:rsidR="00532DFB" w:rsidRPr="00F96C17" w:rsidRDefault="00532DFB" w:rsidP="00532DFB">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20165BE7" w14:textId="77777777" w:rsidR="00532DFB" w:rsidRPr="00EE6E81" w:rsidRDefault="00532DFB" w:rsidP="00532DFB">
      <w:pPr>
        <w:tabs>
          <w:tab w:val="left" w:pos="288"/>
          <w:tab w:val="left" w:pos="2161"/>
        </w:tabs>
        <w:ind w:left="720" w:hanging="720"/>
        <w:jc w:val="both"/>
        <w:rPr>
          <w:rFonts w:ascii="Verdana" w:hAnsi="Verdana"/>
          <w:sz w:val="18"/>
          <w:szCs w:val="18"/>
          <w:lang w:val="it-IT"/>
        </w:rPr>
      </w:pPr>
    </w:p>
    <w:p w14:paraId="14D06797"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A22C7F3"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435D82AE"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756B1909"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28AC6795"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790E7599" w14:textId="77777777" w:rsidR="00532DFB" w:rsidRDefault="00532DFB" w:rsidP="00532DFB">
      <w:pPr>
        <w:tabs>
          <w:tab w:val="left" w:pos="288"/>
          <w:tab w:val="left" w:pos="2161"/>
        </w:tabs>
        <w:ind w:left="720" w:hanging="720"/>
        <w:jc w:val="both"/>
        <w:rPr>
          <w:rFonts w:ascii="Verdana" w:hAnsi="Verdana"/>
          <w:sz w:val="18"/>
          <w:szCs w:val="18"/>
        </w:rPr>
      </w:pPr>
    </w:p>
    <w:p w14:paraId="3AC270CF"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506E8359" w14:textId="77777777" w:rsidR="00532DFB" w:rsidRPr="00F96C17" w:rsidRDefault="00532DFB" w:rsidP="00532DFB">
      <w:pPr>
        <w:rPr>
          <w:rFonts w:ascii="Verdana" w:hAnsi="Verdana"/>
          <w:sz w:val="18"/>
          <w:szCs w:val="18"/>
          <w:lang w:val="it-IT"/>
        </w:rPr>
      </w:pPr>
    </w:p>
    <w:p w14:paraId="3AB1D87B" w14:textId="77777777" w:rsidR="00532DFB" w:rsidRPr="00F5550F" w:rsidRDefault="00532DFB" w:rsidP="00532DFB">
      <w:pPr>
        <w:jc w:val="center"/>
        <w:rPr>
          <w:rFonts w:ascii="Verdana" w:hAnsi="Verdana"/>
          <w:b/>
          <w:sz w:val="18"/>
          <w:szCs w:val="18"/>
          <w:lang w:val="it-IT"/>
        </w:rPr>
      </w:pPr>
      <w:r w:rsidRPr="00F5550F">
        <w:rPr>
          <w:rFonts w:ascii="Verdana" w:hAnsi="Verdana"/>
          <w:b/>
          <w:sz w:val="18"/>
          <w:szCs w:val="18"/>
          <w:lang w:val="it-IT"/>
        </w:rPr>
        <w:t>HANNO CONCORDATO</w:t>
      </w:r>
    </w:p>
    <w:p w14:paraId="53CAB6C8" w14:textId="77777777" w:rsidR="00532DFB" w:rsidRPr="00F5550F" w:rsidRDefault="00532DFB" w:rsidP="00532DFB">
      <w:pPr>
        <w:tabs>
          <w:tab w:val="left" w:pos="2161"/>
        </w:tabs>
        <w:jc w:val="both"/>
        <w:rPr>
          <w:rFonts w:ascii="Verdana" w:hAnsi="Verdana"/>
          <w:bCs/>
          <w:sz w:val="18"/>
          <w:szCs w:val="18"/>
          <w:lang w:val="it-IT"/>
        </w:rPr>
      </w:pPr>
    </w:p>
    <w:p w14:paraId="22D2F72A" w14:textId="77777777" w:rsidR="00532DFB" w:rsidRPr="00F5550F" w:rsidRDefault="00532DFB" w:rsidP="00532DFB">
      <w:pPr>
        <w:tabs>
          <w:tab w:val="left" w:pos="2161"/>
        </w:tabs>
        <w:jc w:val="both"/>
        <w:rPr>
          <w:rFonts w:ascii="Verdana" w:hAnsi="Verdana"/>
          <w:bCs/>
          <w:sz w:val="18"/>
          <w:szCs w:val="18"/>
          <w:lang w:val="it-IT"/>
        </w:rPr>
      </w:pPr>
      <w:r w:rsidRPr="00F5550F">
        <w:rPr>
          <w:rFonts w:ascii="Verdana" w:hAnsi="Verdana"/>
          <w:bCs/>
          <w:sz w:val="18"/>
          <w:szCs w:val="18"/>
          <w:lang w:val="it-IT"/>
        </w:rPr>
        <w:t>Le Condizioni Speciali e gli Allegati seguenti che costituiscono parte integrante del presente Accordo (d’ora in avanti denominato “</w:t>
      </w:r>
      <w:r w:rsidRPr="00F5550F">
        <w:rPr>
          <w:rFonts w:ascii="Verdana" w:hAnsi="Verdana"/>
          <w:b/>
          <w:bCs/>
          <w:sz w:val="18"/>
          <w:szCs w:val="18"/>
          <w:lang w:val="it-IT"/>
        </w:rPr>
        <w:t>l’Accordo</w:t>
      </w:r>
      <w:r w:rsidRPr="00F5550F">
        <w:rPr>
          <w:rFonts w:ascii="Verdana" w:hAnsi="Verdana"/>
          <w:bCs/>
          <w:sz w:val="18"/>
          <w:szCs w:val="18"/>
          <w:lang w:val="it-IT"/>
        </w:rPr>
        <w:t>”):</w:t>
      </w:r>
    </w:p>
    <w:p w14:paraId="1260DE4D" w14:textId="77777777" w:rsidR="00532DFB" w:rsidRPr="00F5550F" w:rsidRDefault="00532DFB" w:rsidP="00532DFB">
      <w:pPr>
        <w:tabs>
          <w:tab w:val="left" w:pos="2161"/>
        </w:tabs>
        <w:jc w:val="both"/>
        <w:rPr>
          <w:rFonts w:ascii="Verdana" w:hAnsi="Verdana"/>
          <w:bCs/>
          <w:sz w:val="18"/>
          <w:szCs w:val="18"/>
          <w:lang w:val="it-IT"/>
        </w:rPr>
      </w:pPr>
    </w:p>
    <w:p w14:paraId="293CF3DC" w14:textId="77777777" w:rsidR="00532DFB" w:rsidRPr="00110B07" w:rsidRDefault="00532DFB" w:rsidP="00532DFB">
      <w:pPr>
        <w:tabs>
          <w:tab w:val="left" w:pos="1560"/>
        </w:tabs>
        <w:spacing w:line="360" w:lineRule="auto"/>
        <w:jc w:val="both"/>
        <w:rPr>
          <w:rFonts w:ascii="Verdana" w:hAnsi="Verdana"/>
          <w:b/>
          <w:bCs/>
          <w:sz w:val="18"/>
          <w:szCs w:val="18"/>
        </w:rPr>
      </w:pPr>
      <w:r w:rsidRPr="00110B07">
        <w:rPr>
          <w:rFonts w:ascii="Verdana" w:hAnsi="Verdana"/>
          <w:b/>
          <w:bCs/>
          <w:sz w:val="18"/>
          <w:szCs w:val="18"/>
        </w:rPr>
        <w:t>Allegato I</w:t>
      </w:r>
      <w:r w:rsidRPr="00110B07">
        <w:rPr>
          <w:rFonts w:ascii="Verdana" w:hAnsi="Verdana"/>
          <w:b/>
          <w:bCs/>
          <w:sz w:val="18"/>
          <w:szCs w:val="18"/>
        </w:rPr>
        <w:tab/>
        <w:t>Mobility Agreement Staff Mobility for Training</w:t>
      </w:r>
    </w:p>
    <w:p w14:paraId="22640821" w14:textId="77777777" w:rsidR="00532DFB" w:rsidRPr="00F5550F" w:rsidRDefault="00532DFB" w:rsidP="00532DFB">
      <w:pPr>
        <w:tabs>
          <w:tab w:val="left" w:pos="1560"/>
        </w:tabs>
        <w:spacing w:line="360" w:lineRule="auto"/>
        <w:jc w:val="both"/>
        <w:rPr>
          <w:rFonts w:ascii="Verdana" w:hAnsi="Verdana"/>
          <w:b/>
          <w:bCs/>
          <w:sz w:val="18"/>
          <w:szCs w:val="18"/>
          <w:lang w:val="it-IT"/>
        </w:rPr>
      </w:pPr>
      <w:r w:rsidRPr="00F5550F">
        <w:rPr>
          <w:rFonts w:ascii="Verdana" w:hAnsi="Verdana"/>
          <w:b/>
          <w:bCs/>
          <w:sz w:val="18"/>
          <w:szCs w:val="18"/>
          <w:lang w:val="it-IT"/>
        </w:rPr>
        <w:t>Allegato II</w:t>
      </w:r>
      <w:r w:rsidRPr="00F5550F">
        <w:rPr>
          <w:rFonts w:ascii="Verdana" w:hAnsi="Verdana"/>
          <w:b/>
          <w:bCs/>
          <w:sz w:val="18"/>
          <w:szCs w:val="18"/>
          <w:lang w:val="it-IT"/>
        </w:rPr>
        <w:tab/>
        <w:t>Condizioni generali</w:t>
      </w:r>
    </w:p>
    <w:p w14:paraId="72989F38" w14:textId="77777777" w:rsidR="00532DFB" w:rsidRPr="00F5550F" w:rsidRDefault="00532DFB" w:rsidP="00532DFB">
      <w:pPr>
        <w:tabs>
          <w:tab w:val="left" w:pos="1560"/>
        </w:tabs>
        <w:spacing w:line="360" w:lineRule="auto"/>
        <w:jc w:val="both"/>
        <w:rPr>
          <w:rFonts w:ascii="Verdana" w:hAnsi="Verdana"/>
          <w:b/>
          <w:bCs/>
          <w:sz w:val="18"/>
          <w:szCs w:val="18"/>
          <w:lang w:val="it-IT"/>
        </w:rPr>
      </w:pPr>
      <w:r w:rsidRPr="00F5550F">
        <w:rPr>
          <w:rFonts w:ascii="Verdana" w:hAnsi="Verdana"/>
          <w:b/>
          <w:bCs/>
          <w:sz w:val="18"/>
          <w:szCs w:val="18"/>
          <w:lang w:val="it-IT"/>
        </w:rPr>
        <w:t>Allegato III</w:t>
      </w:r>
      <w:r w:rsidRPr="00F5550F">
        <w:rPr>
          <w:rFonts w:ascii="Verdana" w:hAnsi="Verdana"/>
          <w:b/>
          <w:bCs/>
          <w:sz w:val="18"/>
          <w:szCs w:val="18"/>
          <w:lang w:val="it-IT"/>
        </w:rPr>
        <w:tab/>
        <w:t>Note Tecniche</w:t>
      </w:r>
    </w:p>
    <w:p w14:paraId="64212140" w14:textId="77777777" w:rsidR="00532DFB" w:rsidRPr="00F5550F" w:rsidRDefault="00532DFB" w:rsidP="00532DFB">
      <w:pPr>
        <w:tabs>
          <w:tab w:val="left" w:pos="2161"/>
        </w:tabs>
        <w:jc w:val="both"/>
        <w:rPr>
          <w:rFonts w:ascii="Verdana" w:hAnsi="Verdana"/>
          <w:bCs/>
          <w:sz w:val="18"/>
          <w:szCs w:val="18"/>
          <w:lang w:val="it-IT"/>
        </w:rPr>
      </w:pPr>
    </w:p>
    <w:p w14:paraId="66058278" w14:textId="77777777" w:rsidR="00532DFB" w:rsidRPr="00F5550F" w:rsidRDefault="00532DFB" w:rsidP="00532DFB">
      <w:pPr>
        <w:tabs>
          <w:tab w:val="left" w:pos="2161"/>
        </w:tabs>
        <w:jc w:val="both"/>
        <w:rPr>
          <w:rFonts w:ascii="Verdana" w:hAnsi="Verdana"/>
          <w:bCs/>
          <w:sz w:val="18"/>
          <w:szCs w:val="18"/>
          <w:u w:val="single"/>
          <w:lang w:val="it-IT"/>
        </w:rPr>
      </w:pPr>
      <w:r w:rsidRPr="00F5550F">
        <w:rPr>
          <w:rFonts w:ascii="Verdana" w:hAnsi="Verdana"/>
          <w:bCs/>
          <w:sz w:val="18"/>
          <w:szCs w:val="18"/>
          <w:u w:val="single"/>
          <w:lang w:val="it-IT"/>
        </w:rPr>
        <w:t>Quanto riportato nelle Condizioni Speciali prevale sulle disposizioni di cui agli Allegati.</w:t>
      </w:r>
    </w:p>
    <w:p w14:paraId="7C6B16D9" w14:textId="77777777" w:rsidR="00532DFB" w:rsidRPr="00F5550F" w:rsidRDefault="00532DFB" w:rsidP="00532DFB">
      <w:pPr>
        <w:tabs>
          <w:tab w:val="left" w:pos="2161"/>
        </w:tabs>
        <w:jc w:val="both"/>
        <w:rPr>
          <w:rFonts w:ascii="Verdana" w:hAnsi="Verdana"/>
          <w:bCs/>
          <w:sz w:val="18"/>
          <w:szCs w:val="18"/>
          <w:u w:val="single"/>
          <w:lang w:val="it-IT"/>
        </w:rPr>
      </w:pPr>
    </w:p>
    <w:p w14:paraId="33587A32" w14:textId="77777777" w:rsidR="00532DFB" w:rsidRPr="00F5550F" w:rsidRDefault="00532DFB" w:rsidP="00532DFB">
      <w:pPr>
        <w:tabs>
          <w:tab w:val="left" w:pos="2161"/>
        </w:tabs>
        <w:jc w:val="both"/>
        <w:rPr>
          <w:rFonts w:ascii="Verdana" w:hAnsi="Verdana"/>
          <w:bCs/>
          <w:sz w:val="18"/>
          <w:szCs w:val="18"/>
          <w:lang w:val="it-IT"/>
        </w:rPr>
      </w:pPr>
      <w:r w:rsidRPr="00F5550F">
        <w:rPr>
          <w:rFonts w:ascii="Verdana" w:hAnsi="Verdana"/>
          <w:bCs/>
          <w:sz w:val="18"/>
          <w:szCs w:val="18"/>
          <w:lang w:val="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64549146" w14:textId="77777777" w:rsidR="00532DFB" w:rsidRPr="00F5550F" w:rsidRDefault="00532DFB" w:rsidP="00532DFB">
      <w:pPr>
        <w:tabs>
          <w:tab w:val="left" w:pos="2161"/>
        </w:tabs>
        <w:jc w:val="both"/>
        <w:rPr>
          <w:rFonts w:ascii="Verdana" w:hAnsi="Verdana"/>
          <w:bCs/>
          <w:sz w:val="18"/>
          <w:szCs w:val="18"/>
          <w:u w:val="single"/>
          <w:lang w:val="it-IT"/>
        </w:rPr>
      </w:pPr>
    </w:p>
    <w:p w14:paraId="1B5624B7" w14:textId="77777777" w:rsidR="00532DFB" w:rsidRPr="00F5550F" w:rsidRDefault="00532DFB" w:rsidP="00532DFB">
      <w:pPr>
        <w:jc w:val="center"/>
        <w:rPr>
          <w:rFonts w:ascii="Verdana" w:hAnsi="Verdana"/>
          <w:b/>
          <w:bCs/>
          <w:sz w:val="22"/>
          <w:szCs w:val="16"/>
          <w:u w:val="single"/>
          <w:lang w:val="it-IT"/>
        </w:rPr>
      </w:pPr>
      <w:r w:rsidRPr="00F5550F">
        <w:rPr>
          <w:rFonts w:ascii="Verdana" w:hAnsi="Verdana"/>
          <w:b/>
          <w:bCs/>
          <w:sz w:val="22"/>
          <w:szCs w:val="16"/>
          <w:u w:val="single"/>
          <w:lang w:val="it-IT"/>
        </w:rPr>
        <w:t>CONDIZIONI SPECIALI</w:t>
      </w:r>
    </w:p>
    <w:p w14:paraId="52CB44BD" w14:textId="77777777" w:rsidR="00532DFB" w:rsidRPr="00F5550F" w:rsidRDefault="00532DFB" w:rsidP="00532DFB">
      <w:pPr>
        <w:tabs>
          <w:tab w:val="left" w:pos="2161"/>
        </w:tabs>
        <w:jc w:val="both"/>
        <w:rPr>
          <w:rFonts w:ascii="Verdana" w:hAnsi="Verdana"/>
          <w:bCs/>
          <w:sz w:val="18"/>
          <w:szCs w:val="18"/>
          <w:lang w:val="it-IT"/>
        </w:rPr>
      </w:pPr>
    </w:p>
    <w:p w14:paraId="5B18F2B5" w14:textId="77777777" w:rsidR="00532DFB" w:rsidRPr="00F5550F" w:rsidRDefault="00532DFB" w:rsidP="00532DFB">
      <w:pPr>
        <w:tabs>
          <w:tab w:val="left" w:pos="2161"/>
        </w:tabs>
        <w:jc w:val="both"/>
        <w:rPr>
          <w:rFonts w:ascii="Verdana" w:hAnsi="Verdana"/>
          <w:b/>
          <w:bCs/>
          <w:sz w:val="18"/>
          <w:szCs w:val="18"/>
          <w:lang w:val="it-IT"/>
        </w:rPr>
      </w:pPr>
      <w:r w:rsidRPr="00F5550F">
        <w:rPr>
          <w:rFonts w:ascii="Verdana" w:hAnsi="Verdana"/>
          <w:b/>
          <w:bCs/>
          <w:sz w:val="18"/>
          <w:szCs w:val="18"/>
          <w:lang w:val="it-IT"/>
        </w:rPr>
        <w:t>ARTICOLO 1 – SCOPO DEL CONTRIBUTO</w:t>
      </w:r>
    </w:p>
    <w:p w14:paraId="6723E0BE" w14:textId="77777777" w:rsidR="00532DFB" w:rsidRPr="002173B6" w:rsidRDefault="00C502A3" w:rsidP="00532DFB">
      <w:pPr>
        <w:rPr>
          <w:rFonts w:ascii="Verdana" w:hAnsi="Verdana"/>
          <w:sz w:val="18"/>
          <w:szCs w:val="18"/>
        </w:rPr>
      </w:pPr>
      <w:r>
        <w:rPr>
          <w:rFonts w:ascii="Verdana" w:hAnsi="Verdana"/>
          <w:noProof/>
          <w:sz w:val="18"/>
          <w:szCs w:val="18"/>
        </w:rPr>
        <w:pict w14:anchorId="33BBAA36">
          <v:rect id="_x0000_i1055" alt="" style="width:477pt;height:.05pt;mso-width-percent:0;mso-height-percent:0;mso-width-percent:0;mso-height-percent:0" o:hralign="center" o:hrstd="t" o:hr="t" fillcolor="#a0a0a0" stroked="f"/>
        </w:pict>
      </w:r>
    </w:p>
    <w:p w14:paraId="6671D4CE" w14:textId="77777777" w:rsidR="00532DFB" w:rsidRPr="00F5550F" w:rsidRDefault="00532DFB" w:rsidP="00532DFB">
      <w:pPr>
        <w:numPr>
          <w:ilvl w:val="1"/>
          <w:numId w:val="31"/>
        </w:numPr>
        <w:ind w:left="567" w:hanging="567"/>
        <w:jc w:val="both"/>
        <w:rPr>
          <w:sz w:val="20"/>
          <w:szCs w:val="20"/>
          <w:lang w:val="it-IT"/>
        </w:rPr>
      </w:pPr>
      <w:r w:rsidRPr="00F5550F">
        <w:rPr>
          <w:rFonts w:ascii="Verdana" w:hAnsi="Verdana"/>
          <w:sz w:val="18"/>
          <w:szCs w:val="18"/>
          <w:lang w:val="it-IT"/>
        </w:rPr>
        <w:t xml:space="preserve">L’Istituto eroga il contributo finanziario al </w:t>
      </w:r>
      <w:r w:rsidRPr="00F5550F">
        <w:rPr>
          <w:rFonts w:ascii="Verdana" w:eastAsia="Cambria" w:hAnsi="Verdana"/>
          <w:b/>
          <w:sz w:val="18"/>
          <w:szCs w:val="18"/>
          <w:lang w:val="it-IT"/>
        </w:rPr>
        <w:t>Partecipante</w:t>
      </w:r>
      <w:r w:rsidRPr="00F5550F">
        <w:rPr>
          <w:rFonts w:ascii="Verdana" w:hAnsi="Verdana"/>
          <w:sz w:val="18"/>
          <w:szCs w:val="18"/>
          <w:lang w:val="it-IT"/>
        </w:rPr>
        <w:t xml:space="preserve"> per intraprendere un’attività di mobilità a fini di formazione nell'ambito del Programma Erasmus+.</w:t>
      </w:r>
    </w:p>
    <w:p w14:paraId="37FDBF60" w14:textId="77777777" w:rsidR="00532DFB" w:rsidRPr="00F5550F" w:rsidRDefault="00532DFB" w:rsidP="00532DFB">
      <w:pPr>
        <w:jc w:val="both"/>
        <w:rPr>
          <w:rFonts w:ascii="Verdana" w:hAnsi="Verdana"/>
          <w:sz w:val="18"/>
          <w:szCs w:val="18"/>
          <w:lang w:val="it-IT"/>
        </w:rPr>
      </w:pPr>
    </w:p>
    <w:p w14:paraId="1CA385DE" w14:textId="77777777" w:rsidR="00532DFB" w:rsidRPr="00F5550F" w:rsidRDefault="00532DFB" w:rsidP="00532DFB">
      <w:pPr>
        <w:numPr>
          <w:ilvl w:val="1"/>
          <w:numId w:val="31"/>
        </w:numPr>
        <w:tabs>
          <w:tab w:val="left" w:pos="567"/>
        </w:tabs>
        <w:ind w:left="567" w:hanging="567"/>
        <w:jc w:val="both"/>
        <w:rPr>
          <w:rFonts w:ascii="Verdana" w:hAnsi="Verdana"/>
          <w:sz w:val="18"/>
          <w:szCs w:val="18"/>
          <w:lang w:val="it-IT"/>
        </w:rPr>
      </w:pPr>
      <w:r w:rsidRPr="00F5550F">
        <w:rPr>
          <w:rFonts w:ascii="Verdana" w:hAnsi="Verdana"/>
          <w:sz w:val="18"/>
          <w:szCs w:val="18"/>
          <w:lang w:val="it-IT"/>
        </w:rPr>
        <w:t xml:space="preserve">Il </w:t>
      </w:r>
      <w:r w:rsidRPr="00F5550F">
        <w:rPr>
          <w:rFonts w:ascii="Verdana" w:hAnsi="Verdana"/>
          <w:b/>
          <w:sz w:val="18"/>
          <w:szCs w:val="18"/>
          <w:lang w:val="it-IT"/>
        </w:rPr>
        <w:t>Partecipante</w:t>
      </w:r>
      <w:r w:rsidRPr="00F5550F">
        <w:rPr>
          <w:rFonts w:ascii="Verdana" w:hAnsi="Verdana"/>
          <w:sz w:val="18"/>
          <w:szCs w:val="18"/>
          <w:lang w:val="it-IT"/>
        </w:rPr>
        <w:t xml:space="preserve"> accetta il contributo finanziario o la fornitura dei servizi come specificato nell’Articolo 3 e si impegna ad effettuare la mobilità a fini di formazione come descritto nell’Allegato I, sotto la propria responsabilità.</w:t>
      </w:r>
    </w:p>
    <w:p w14:paraId="48534DC5" w14:textId="77777777" w:rsidR="00532DFB" w:rsidRPr="00F5550F" w:rsidRDefault="00532DFB" w:rsidP="00532DFB">
      <w:pPr>
        <w:tabs>
          <w:tab w:val="left" w:pos="567"/>
        </w:tabs>
        <w:jc w:val="both"/>
        <w:rPr>
          <w:rFonts w:ascii="Verdana" w:hAnsi="Verdana"/>
          <w:sz w:val="18"/>
          <w:szCs w:val="18"/>
          <w:lang w:val="it-IT"/>
        </w:rPr>
      </w:pPr>
    </w:p>
    <w:p w14:paraId="3EDB5A47" w14:textId="77777777" w:rsidR="00532DFB" w:rsidRPr="00F5550F" w:rsidRDefault="00532DFB" w:rsidP="00532DFB">
      <w:pPr>
        <w:numPr>
          <w:ilvl w:val="1"/>
          <w:numId w:val="31"/>
        </w:numPr>
        <w:tabs>
          <w:tab w:val="left" w:pos="567"/>
        </w:tabs>
        <w:ind w:left="567" w:hanging="567"/>
        <w:jc w:val="both"/>
        <w:rPr>
          <w:rFonts w:ascii="Verdana" w:hAnsi="Verdana"/>
          <w:sz w:val="18"/>
          <w:szCs w:val="18"/>
          <w:lang w:val="it-IT"/>
        </w:rPr>
      </w:pPr>
      <w:r w:rsidRPr="00F5550F">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00233C39" w14:textId="77777777" w:rsidR="00532DFB" w:rsidRPr="00F5550F" w:rsidRDefault="00532DFB" w:rsidP="00532DFB">
      <w:pPr>
        <w:tabs>
          <w:tab w:val="left" w:pos="2161"/>
        </w:tabs>
        <w:jc w:val="both"/>
        <w:rPr>
          <w:rFonts w:ascii="Verdana" w:eastAsia="Cambria" w:hAnsi="Verdana"/>
          <w:b/>
          <w:sz w:val="18"/>
          <w:szCs w:val="18"/>
          <w:lang w:val="it-IT"/>
        </w:rPr>
      </w:pPr>
      <w:r w:rsidRPr="00F5550F">
        <w:rPr>
          <w:rFonts w:ascii="Verdana" w:hAnsi="Verdana"/>
          <w:sz w:val="18"/>
          <w:szCs w:val="18"/>
          <w:u w:val="single"/>
          <w:lang w:val="it-IT"/>
        </w:rPr>
        <w:br w:type="page"/>
      </w:r>
      <w:r w:rsidRPr="00F5550F">
        <w:rPr>
          <w:rFonts w:ascii="Verdana" w:eastAsia="Cambria" w:hAnsi="Verdana"/>
          <w:b/>
          <w:sz w:val="18"/>
          <w:szCs w:val="18"/>
          <w:lang w:val="it-IT"/>
        </w:rPr>
        <w:lastRenderedPageBreak/>
        <w:t>ARTICOLO 2 – ENTRATA IN VIGORE E DURATA DELLA MOBILITÀ</w:t>
      </w:r>
    </w:p>
    <w:p w14:paraId="62CA15CB" w14:textId="77777777" w:rsidR="00532DFB" w:rsidRPr="002173B6" w:rsidRDefault="00C502A3" w:rsidP="00532DFB">
      <w:pPr>
        <w:rPr>
          <w:rFonts w:ascii="Verdana" w:hAnsi="Verdana"/>
          <w:sz w:val="18"/>
          <w:szCs w:val="18"/>
        </w:rPr>
      </w:pPr>
      <w:r>
        <w:rPr>
          <w:rFonts w:ascii="Verdana" w:hAnsi="Verdana"/>
          <w:noProof/>
          <w:sz w:val="18"/>
          <w:szCs w:val="18"/>
        </w:rPr>
        <w:pict w14:anchorId="417DA7B1">
          <v:rect id="_x0000_i1056" alt="" style="width:477pt;height:.05pt;mso-width-percent:0;mso-height-percent:0;mso-width-percent:0;mso-height-percent:0" o:hralign="center" o:hrstd="t" o:hr="t" fillcolor="#a0a0a0" stroked="f"/>
        </w:pict>
      </w:r>
    </w:p>
    <w:p w14:paraId="7DB30AB3" w14:textId="77777777" w:rsidR="00532DFB" w:rsidRPr="00F5550F" w:rsidRDefault="00532DFB" w:rsidP="00532DFB">
      <w:pPr>
        <w:numPr>
          <w:ilvl w:val="1"/>
          <w:numId w:val="32"/>
        </w:numPr>
        <w:tabs>
          <w:tab w:val="left" w:pos="567"/>
        </w:tabs>
        <w:ind w:left="567" w:hanging="567"/>
        <w:jc w:val="both"/>
        <w:rPr>
          <w:rFonts w:ascii="Verdana" w:hAnsi="Verdana"/>
          <w:sz w:val="18"/>
          <w:szCs w:val="18"/>
          <w:lang w:val="it-IT"/>
        </w:rPr>
      </w:pPr>
      <w:r w:rsidRPr="00F5550F">
        <w:rPr>
          <w:rFonts w:ascii="Verdana" w:hAnsi="Verdana"/>
          <w:sz w:val="18"/>
          <w:szCs w:val="18"/>
          <w:lang w:val="it-IT"/>
        </w:rPr>
        <w:t>Il presente Accordo entra in vigore al momento della firma di entrambe le parti.</w:t>
      </w:r>
    </w:p>
    <w:p w14:paraId="58AE6A37" w14:textId="77777777" w:rsidR="00532DFB" w:rsidRPr="00F5550F" w:rsidRDefault="00532DFB" w:rsidP="00532DFB">
      <w:pPr>
        <w:tabs>
          <w:tab w:val="left" w:pos="2161"/>
        </w:tabs>
        <w:jc w:val="both"/>
        <w:rPr>
          <w:rFonts w:ascii="Verdana" w:eastAsia="Cambria" w:hAnsi="Verdana"/>
          <w:sz w:val="18"/>
          <w:szCs w:val="18"/>
          <w:lang w:val="it-IT"/>
        </w:rPr>
      </w:pPr>
    </w:p>
    <w:p w14:paraId="362D9D1E" w14:textId="77777777" w:rsidR="00532DFB" w:rsidRPr="00F5550F" w:rsidRDefault="00532DFB" w:rsidP="00532DFB">
      <w:pPr>
        <w:numPr>
          <w:ilvl w:val="1"/>
          <w:numId w:val="32"/>
        </w:numPr>
        <w:tabs>
          <w:tab w:val="left" w:pos="567"/>
        </w:tabs>
        <w:ind w:left="567" w:hanging="567"/>
        <w:jc w:val="both"/>
        <w:rPr>
          <w:rFonts w:ascii="Verdana" w:hAnsi="Verdana"/>
          <w:sz w:val="18"/>
          <w:szCs w:val="18"/>
          <w:lang w:val="it-IT"/>
        </w:rPr>
      </w:pPr>
      <w:r w:rsidRPr="00F5550F">
        <w:rPr>
          <w:rFonts w:ascii="Verdana" w:hAnsi="Verdana"/>
          <w:sz w:val="18"/>
          <w:szCs w:val="18"/>
          <w:lang w:val="it-IT"/>
        </w:rPr>
        <w:t xml:space="preserve">Il </w:t>
      </w:r>
      <w:r w:rsidRPr="00F5550F">
        <w:rPr>
          <w:rFonts w:ascii="Verdana" w:hAnsi="Verdana"/>
          <w:b/>
          <w:sz w:val="18"/>
          <w:szCs w:val="18"/>
          <w:lang w:val="it-IT"/>
        </w:rPr>
        <w:t>Partecipante</w:t>
      </w:r>
      <w:r w:rsidRPr="00F5550F">
        <w:rPr>
          <w:rFonts w:ascii="Verdana" w:hAnsi="Verdana"/>
          <w:sz w:val="18"/>
          <w:szCs w:val="18"/>
          <w:lang w:val="it-IT"/>
        </w:rPr>
        <w:t xml:space="preserve"> si impegna a svolgere la propria mobilità:</w:t>
      </w:r>
    </w:p>
    <w:p w14:paraId="0EF15946" w14:textId="77777777" w:rsidR="00532DFB" w:rsidRPr="00F5550F"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2B576561" w14:textId="77777777" w:rsidTr="0028458A">
        <w:trPr>
          <w:jc w:val="center"/>
        </w:trPr>
        <w:tc>
          <w:tcPr>
            <w:tcW w:w="2552" w:type="dxa"/>
          </w:tcPr>
          <w:p w14:paraId="5BFA8FF2"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Data di inizio</w:t>
            </w:r>
          </w:p>
        </w:tc>
        <w:tc>
          <w:tcPr>
            <w:tcW w:w="2551" w:type="dxa"/>
            <w:shd w:val="clear" w:color="auto" w:fill="auto"/>
          </w:tcPr>
          <w:p w14:paraId="367115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4FD75240" w14:textId="77777777" w:rsidTr="0028458A">
        <w:trPr>
          <w:jc w:val="center"/>
        </w:trPr>
        <w:tc>
          <w:tcPr>
            <w:tcW w:w="2552" w:type="dxa"/>
          </w:tcPr>
          <w:p w14:paraId="52D9144D"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CECB48C"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127B309A" w14:textId="77777777" w:rsidR="00532DFB" w:rsidRPr="00D259B9" w:rsidRDefault="00532DFB" w:rsidP="00532DFB">
      <w:pPr>
        <w:tabs>
          <w:tab w:val="left" w:pos="2161"/>
        </w:tabs>
        <w:jc w:val="both"/>
        <w:rPr>
          <w:rFonts w:ascii="Verdana" w:eastAsia="Cambria" w:hAnsi="Verdana"/>
          <w:sz w:val="18"/>
          <w:szCs w:val="18"/>
        </w:rPr>
      </w:pPr>
    </w:p>
    <w:p w14:paraId="1B044523" w14:textId="77777777" w:rsidR="00532DFB" w:rsidRPr="00F5550F" w:rsidRDefault="00532DFB" w:rsidP="00532DFB">
      <w:pPr>
        <w:tabs>
          <w:tab w:val="left" w:pos="2161"/>
        </w:tabs>
        <w:jc w:val="both"/>
        <w:rPr>
          <w:rFonts w:ascii="Verdana" w:hAnsi="Verdana"/>
          <w:sz w:val="18"/>
          <w:szCs w:val="18"/>
          <w:lang w:val="it-IT"/>
        </w:rPr>
      </w:pPr>
      <w:r w:rsidRPr="00F5550F">
        <w:rPr>
          <w:rFonts w:ascii="Verdana" w:hAnsi="Verdana"/>
          <w:sz w:val="18"/>
          <w:szCs w:val="18"/>
          <w:lang w:val="it-IT"/>
        </w:rPr>
        <w:t xml:space="preserve">Le date di inizio e di fine della mobilità fisica devono coincidere, rispettivamente, con il primo giorno e l’ultimo giorno in cui il </w:t>
      </w:r>
      <w:r w:rsidRPr="00F5550F">
        <w:rPr>
          <w:rFonts w:ascii="Verdana" w:hAnsi="Verdana"/>
          <w:b/>
          <w:sz w:val="18"/>
          <w:szCs w:val="18"/>
          <w:lang w:val="it-IT"/>
        </w:rPr>
        <w:t>Partecipante</w:t>
      </w:r>
      <w:r w:rsidRPr="00F5550F">
        <w:rPr>
          <w:rFonts w:ascii="Verdana" w:hAnsi="Verdana"/>
          <w:sz w:val="18"/>
          <w:szCs w:val="18"/>
          <w:lang w:val="it-IT"/>
        </w:rPr>
        <w:t xml:space="preserve"> deve essere presente presso l’Istituto/organizzazione ospitante:</w:t>
      </w:r>
    </w:p>
    <w:p w14:paraId="0DDD043E" w14:textId="77777777" w:rsidR="00532DFB" w:rsidRPr="00F5550F"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618BF678" w14:textId="77777777" w:rsidTr="0028458A">
        <w:trPr>
          <w:cantSplit/>
          <w:jc w:val="center"/>
        </w:trPr>
        <w:tc>
          <w:tcPr>
            <w:tcW w:w="6804" w:type="dxa"/>
            <w:gridSpan w:val="2"/>
            <w:tcBorders>
              <w:bottom w:val="single" w:sz="4" w:space="0" w:color="auto"/>
            </w:tcBorders>
          </w:tcPr>
          <w:p w14:paraId="72F87EA9" w14:textId="77777777" w:rsidR="00532DFB" w:rsidRPr="00D259B9" w:rsidRDefault="00532DFB" w:rsidP="0028458A">
            <w:pPr>
              <w:tabs>
                <w:tab w:val="left" w:pos="34"/>
              </w:tabs>
              <w:ind w:left="1418" w:right="-249" w:hanging="1384"/>
              <w:jc w:val="both"/>
              <w:rPr>
                <w:rFonts w:ascii="Verdana" w:eastAsia="Cambria" w:hAnsi="Verdana"/>
                <w:sz w:val="18"/>
                <w:szCs w:val="18"/>
              </w:rPr>
            </w:pPr>
            <w:r w:rsidRPr="00D259B9">
              <w:rPr>
                <w:rFonts w:ascii="Verdana" w:eastAsia="Cambria" w:hAnsi="Verdana"/>
                <w:sz w:val="18"/>
                <w:szCs w:val="18"/>
              </w:rPr>
              <w:t>Denominazione dell'Istituto/organizzazione ospitante:</w:t>
            </w:r>
          </w:p>
          <w:p w14:paraId="422005D1"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493EFDD1"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517B47BD" w14:textId="77777777" w:rsidR="00532DFB" w:rsidRPr="00F5550F" w:rsidRDefault="00532DFB" w:rsidP="0028458A">
            <w:pPr>
              <w:tabs>
                <w:tab w:val="left" w:pos="34"/>
              </w:tabs>
              <w:ind w:left="1418" w:right="-249" w:hanging="1384"/>
              <w:rPr>
                <w:rFonts w:ascii="Verdana" w:eastAsia="Cambria" w:hAnsi="Verdana"/>
                <w:sz w:val="18"/>
                <w:szCs w:val="18"/>
                <w:lang w:val="it-IT"/>
              </w:rPr>
            </w:pPr>
            <w:r w:rsidRPr="00F5550F">
              <w:rPr>
                <w:rFonts w:ascii="Verdana" w:eastAsia="Cambria" w:hAnsi="Verdana"/>
                <w:sz w:val="18"/>
                <w:szCs w:val="18"/>
                <w:lang w:val="it-IT"/>
              </w:rPr>
              <w:t>Codice ERASMUS (se del caso):</w:t>
            </w:r>
          </w:p>
          <w:p w14:paraId="017BF7F4" w14:textId="77777777" w:rsidR="00532DFB" w:rsidRPr="00F5550F"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0BE3FA66" w14:textId="77777777" w:rsidR="00532DFB" w:rsidRPr="00D259B9" w:rsidRDefault="00532DFB" w:rsidP="0028458A">
            <w:pPr>
              <w:tabs>
                <w:tab w:val="left" w:pos="1418"/>
              </w:tabs>
              <w:ind w:left="1418" w:hanging="1385"/>
              <w:rPr>
                <w:rFonts w:ascii="Verdana" w:eastAsia="Cambria" w:hAnsi="Verdana"/>
                <w:sz w:val="18"/>
                <w:szCs w:val="18"/>
              </w:rPr>
            </w:pPr>
            <w:r w:rsidRPr="00D259B9">
              <w:rPr>
                <w:rFonts w:ascii="Verdana" w:eastAsia="Cambria" w:hAnsi="Verdana"/>
                <w:sz w:val="18"/>
                <w:szCs w:val="18"/>
              </w:rPr>
              <w:t>Paese:</w:t>
            </w:r>
          </w:p>
          <w:p w14:paraId="4409DBB8" w14:textId="77777777" w:rsidR="00532DFB" w:rsidRPr="00D259B9" w:rsidRDefault="00532DFB" w:rsidP="0028458A">
            <w:pPr>
              <w:tabs>
                <w:tab w:val="left" w:pos="1418"/>
              </w:tabs>
              <w:ind w:left="1418" w:hanging="1385"/>
              <w:rPr>
                <w:rFonts w:ascii="Verdana" w:eastAsia="Cambria" w:hAnsi="Verdana"/>
                <w:sz w:val="18"/>
                <w:szCs w:val="18"/>
              </w:rPr>
            </w:pPr>
          </w:p>
        </w:tc>
      </w:tr>
    </w:tbl>
    <w:p w14:paraId="109C2687" w14:textId="77777777" w:rsidR="00532DFB" w:rsidRPr="00D259B9" w:rsidRDefault="00532DFB" w:rsidP="00532DFB">
      <w:pPr>
        <w:tabs>
          <w:tab w:val="left" w:pos="2161"/>
        </w:tabs>
        <w:jc w:val="both"/>
        <w:rPr>
          <w:rFonts w:ascii="Verdana" w:hAnsi="Verdana"/>
          <w:sz w:val="18"/>
          <w:szCs w:val="18"/>
        </w:rPr>
      </w:pPr>
    </w:p>
    <w:p w14:paraId="517EB639" w14:textId="77777777" w:rsidR="00532DFB" w:rsidRPr="00F5550F" w:rsidRDefault="00532DFB" w:rsidP="00532DFB">
      <w:pPr>
        <w:tabs>
          <w:tab w:val="left" w:pos="2161"/>
        </w:tabs>
        <w:jc w:val="both"/>
        <w:rPr>
          <w:rFonts w:ascii="Verdana" w:hAnsi="Verdana"/>
          <w:i/>
          <w:sz w:val="18"/>
          <w:szCs w:val="18"/>
          <w:lang w:val="it-IT"/>
        </w:rPr>
      </w:pPr>
      <w:r w:rsidRPr="00F5550F">
        <w:rPr>
          <w:rFonts w:ascii="Verdana" w:hAnsi="Verdana"/>
          <w:i/>
          <w:sz w:val="18"/>
          <w:szCs w:val="18"/>
          <w:lang w:val="it-IT"/>
        </w:rPr>
        <w:t>L’Istituto deve scegliere l’opzione applicabile, tra le seguenti:</w:t>
      </w:r>
    </w:p>
    <w:p w14:paraId="052196DB" w14:textId="77777777" w:rsidR="00532DFB" w:rsidRPr="00F5550F" w:rsidRDefault="00532DFB" w:rsidP="00532DFB">
      <w:pPr>
        <w:tabs>
          <w:tab w:val="left" w:pos="426"/>
        </w:tabs>
        <w:jc w:val="both"/>
        <w:rPr>
          <w:rFonts w:ascii="Verdana" w:hAnsi="Verdana"/>
          <w:sz w:val="18"/>
          <w:szCs w:val="18"/>
          <w:lang w:val="it-IT"/>
        </w:rPr>
      </w:pPr>
      <w:r w:rsidRPr="002173B6">
        <w:rPr>
          <w:rFonts w:ascii="Wingdings" w:eastAsia="Wingdings" w:hAnsi="Wingdings" w:cs="Wingdings"/>
          <w:szCs w:val="20"/>
          <w:lang w:val="en-GB"/>
        </w:rPr>
        <w:t></w:t>
      </w:r>
      <w:r w:rsidRPr="00F5550F">
        <w:rPr>
          <w:rFonts w:ascii="Verdana" w:hAnsi="Verdana" w:cs="Calibri"/>
          <w:szCs w:val="20"/>
          <w:lang w:val="it-IT"/>
        </w:rPr>
        <w:tab/>
      </w:r>
      <w:r w:rsidRPr="00F5550F">
        <w:rPr>
          <w:rFonts w:ascii="Verdana" w:hAnsi="Verdana"/>
          <w:sz w:val="18"/>
          <w:szCs w:val="18"/>
          <w:lang w:val="it-IT"/>
        </w:rPr>
        <w:t>Il viaggio non è incluso nel conteggio della durata della mobilità</w:t>
      </w:r>
    </w:p>
    <w:p w14:paraId="74A5037B" w14:textId="77777777" w:rsidR="00532DFB" w:rsidRPr="00F5550F" w:rsidRDefault="00532DFB" w:rsidP="00532DFB">
      <w:pPr>
        <w:tabs>
          <w:tab w:val="left" w:pos="426"/>
        </w:tabs>
        <w:ind w:left="420" w:hanging="420"/>
        <w:jc w:val="both"/>
        <w:rPr>
          <w:rFonts w:ascii="Verdana" w:hAnsi="Verdana" w:cs="Calibri"/>
          <w:szCs w:val="20"/>
          <w:lang w:val="it-IT"/>
        </w:rPr>
      </w:pPr>
      <w:r w:rsidRPr="002173B6">
        <w:rPr>
          <w:rFonts w:ascii="Wingdings" w:eastAsia="Wingdings" w:hAnsi="Wingdings" w:cs="Wingdings"/>
          <w:szCs w:val="20"/>
          <w:lang w:val="en-GB"/>
        </w:rPr>
        <w:t></w:t>
      </w:r>
      <w:r w:rsidRPr="00F5550F">
        <w:rPr>
          <w:rFonts w:ascii="Verdana" w:hAnsi="Verdana" w:cs="Calibri"/>
          <w:szCs w:val="20"/>
          <w:lang w:val="it-IT"/>
        </w:rPr>
        <w:tab/>
      </w:r>
      <w:r w:rsidRPr="00F5550F">
        <w:rPr>
          <w:rFonts w:ascii="Verdana" w:hAnsi="Verdana" w:cs="Calibri"/>
          <w:sz w:val="18"/>
          <w:szCs w:val="18"/>
          <w:lang w:val="it-IT"/>
        </w:rPr>
        <w:t>N°______giorni di</w:t>
      </w:r>
      <w:r w:rsidRPr="00F5550F">
        <w:rPr>
          <w:rFonts w:ascii="Verdana" w:hAnsi="Verdana" w:cs="Calibri"/>
          <w:szCs w:val="20"/>
          <w:lang w:val="it-IT"/>
        </w:rPr>
        <w:t xml:space="preserve"> </w:t>
      </w:r>
      <w:r w:rsidRPr="00F5550F">
        <w:rPr>
          <w:rFonts w:ascii="Verdana" w:hAnsi="Verdana" w:cs="Calibri"/>
          <w:sz w:val="18"/>
          <w:szCs w:val="18"/>
          <w:lang w:val="it-IT"/>
        </w:rPr>
        <w:t>viaggio vengono computati nella durata dell’intera mobilità e, pertanto, considerati ai fini del calcolo del supporto individuale.</w:t>
      </w:r>
    </w:p>
    <w:p w14:paraId="7983812A" w14:textId="77777777" w:rsidR="00532DFB" w:rsidRPr="00F5550F" w:rsidRDefault="00532DFB" w:rsidP="00532DFB">
      <w:pPr>
        <w:tabs>
          <w:tab w:val="left" w:pos="2161"/>
        </w:tabs>
        <w:jc w:val="both"/>
        <w:rPr>
          <w:rFonts w:ascii="Verdana" w:hAnsi="Verdana"/>
          <w:sz w:val="18"/>
          <w:szCs w:val="18"/>
          <w:lang w:val="it-IT"/>
        </w:rPr>
      </w:pPr>
    </w:p>
    <w:p w14:paraId="44FF0F49" w14:textId="77777777" w:rsidR="00532DFB" w:rsidRPr="00550D19" w:rsidRDefault="00532DFB" w:rsidP="00532DFB">
      <w:pPr>
        <w:numPr>
          <w:ilvl w:val="1"/>
          <w:numId w:val="32"/>
        </w:numPr>
        <w:tabs>
          <w:tab w:val="left" w:pos="567"/>
        </w:tabs>
        <w:ind w:left="567" w:hanging="567"/>
        <w:jc w:val="both"/>
        <w:rPr>
          <w:rFonts w:ascii="Verdana" w:hAnsi="Verdana"/>
          <w:sz w:val="18"/>
          <w:szCs w:val="18"/>
          <w:lang w:val="it-IT"/>
        </w:rPr>
      </w:pPr>
      <w:r w:rsidRPr="00550D19">
        <w:rPr>
          <w:rFonts w:ascii="Verdana" w:hAnsi="Verdana"/>
          <w:sz w:val="18"/>
          <w:szCs w:val="18"/>
          <w:lang w:val="it-IT"/>
        </w:rPr>
        <w:t>La durata complessiva del periodo di mobilità fisica non può avere una durata superiore a______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w:t>
      </w:r>
      <w:r>
        <w:rPr>
          <w:rFonts w:ascii="Verdana" w:hAnsi="Verdana"/>
          <w:sz w:val="18"/>
          <w:szCs w:val="18"/>
          <w:lang w:val="it-IT"/>
        </w:rPr>
        <w:t>.</w:t>
      </w:r>
    </w:p>
    <w:p w14:paraId="07FA3412" w14:textId="77777777" w:rsidR="00532DFB" w:rsidRPr="00F5550F" w:rsidRDefault="00532DFB" w:rsidP="00532DFB">
      <w:pPr>
        <w:tabs>
          <w:tab w:val="left" w:pos="2161"/>
        </w:tabs>
        <w:jc w:val="both"/>
        <w:rPr>
          <w:rFonts w:ascii="Verdana" w:hAnsi="Verdana"/>
          <w:sz w:val="18"/>
          <w:szCs w:val="18"/>
          <w:lang w:val="it-IT"/>
        </w:rPr>
      </w:pPr>
    </w:p>
    <w:p w14:paraId="24AC5422" w14:textId="77777777" w:rsidR="00532DFB" w:rsidRPr="00F5550F" w:rsidRDefault="00532DFB" w:rsidP="00532DFB">
      <w:pPr>
        <w:numPr>
          <w:ilvl w:val="1"/>
          <w:numId w:val="32"/>
        </w:numPr>
        <w:tabs>
          <w:tab w:val="left" w:pos="567"/>
        </w:tabs>
        <w:ind w:left="567" w:hanging="567"/>
        <w:jc w:val="both"/>
        <w:rPr>
          <w:rFonts w:ascii="Verdana" w:eastAsia="Verdana" w:hAnsi="Verdana" w:cs="Verdana"/>
          <w:sz w:val="18"/>
          <w:szCs w:val="18"/>
          <w:lang w:val="it-IT"/>
        </w:rPr>
      </w:pPr>
      <w:r w:rsidRPr="00F5550F">
        <w:rPr>
          <w:rFonts w:ascii="Verdana" w:hAnsi="Verdana"/>
          <w:sz w:val="18"/>
          <w:szCs w:val="18"/>
          <w:lang w:val="it-IT"/>
        </w:rPr>
        <w:t xml:space="preserve">Il </w:t>
      </w:r>
      <w:r w:rsidRPr="00F5550F">
        <w:rPr>
          <w:rFonts w:ascii="Verdana" w:hAnsi="Verdana"/>
          <w:b/>
          <w:bCs/>
          <w:sz w:val="18"/>
          <w:szCs w:val="18"/>
          <w:lang w:val="it-IT"/>
        </w:rPr>
        <w:t>Partecipante</w:t>
      </w:r>
      <w:r w:rsidRPr="00F5550F">
        <w:rPr>
          <w:rFonts w:ascii="Verdana" w:hAnsi="Verdana"/>
          <w:sz w:val="18"/>
          <w:szCs w:val="18"/>
          <w:lang w:val="it-IT"/>
        </w:rPr>
        <w:t xml:space="preserve"> può inviare una richiesta di prolungamento del periodo di mobilità </w:t>
      </w:r>
      <w:r w:rsidRPr="23A09890">
        <w:rPr>
          <w:rFonts w:ascii="Verdana" w:eastAsia="Verdana" w:hAnsi="Verdana" w:cs="Verdana"/>
          <w:color w:val="000000" w:themeColor="text1"/>
          <w:sz w:val="18"/>
          <w:szCs w:val="18"/>
          <w:lang w:val="it-IT"/>
        </w:rPr>
        <w:t>almeno _____giorni prima del termine</w:t>
      </w:r>
      <w:r w:rsidRPr="23A09890">
        <w:rPr>
          <w:rFonts w:ascii="Verdana" w:eastAsia="Verdana" w:hAnsi="Verdana" w:cs="Verdana"/>
          <w:sz w:val="18"/>
          <w:szCs w:val="18"/>
          <w:lang w:val="it-IT"/>
        </w:rPr>
        <w:t xml:space="preserve"> </w:t>
      </w:r>
      <w:r w:rsidRPr="00F5550F">
        <w:rPr>
          <w:rFonts w:ascii="Verdana" w:hAnsi="Verdana"/>
          <w:sz w:val="18"/>
          <w:szCs w:val="18"/>
          <w:lang w:val="it-IT"/>
        </w:rPr>
        <w:t>stabilito all’Articolo 2.3; se l’Istituto accetta il prolungamento della durata del periodo di mobilità, l’Accordo deve essere modificato di conseguenza (si veda Articolo 1.3).</w:t>
      </w:r>
    </w:p>
    <w:p w14:paraId="02245BAC" w14:textId="77777777" w:rsidR="00532DFB" w:rsidRPr="00F5550F" w:rsidRDefault="00532DFB" w:rsidP="00532DFB">
      <w:pPr>
        <w:tabs>
          <w:tab w:val="left" w:pos="2161"/>
        </w:tabs>
        <w:jc w:val="both"/>
        <w:rPr>
          <w:rFonts w:ascii="Verdana" w:hAnsi="Verdana"/>
          <w:sz w:val="18"/>
          <w:szCs w:val="18"/>
          <w:lang w:val="it-IT"/>
        </w:rPr>
      </w:pPr>
    </w:p>
    <w:p w14:paraId="47DD7541"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15E8190F" w14:textId="77777777" w:rsidR="00532DFB" w:rsidRPr="00D259B9" w:rsidRDefault="00C502A3" w:rsidP="00532DFB">
      <w:pPr>
        <w:jc w:val="both"/>
        <w:rPr>
          <w:rFonts w:ascii="Verdana" w:eastAsia="Cambria" w:hAnsi="Verdana"/>
          <w:sz w:val="18"/>
          <w:szCs w:val="18"/>
        </w:rPr>
      </w:pPr>
      <w:r>
        <w:rPr>
          <w:rFonts w:ascii="Verdana" w:hAnsi="Verdana"/>
          <w:noProof/>
          <w:sz w:val="18"/>
          <w:szCs w:val="18"/>
        </w:rPr>
        <w:pict w14:anchorId="0C97157C">
          <v:rect id="_x0000_i1057" alt="" style="width:477pt;height:.05pt;mso-width-percent:0;mso-height-percent:0;mso-width-percent:0;mso-height-percent:0" o:hralign="center" o:hrstd="t" o:hr="t" fillcolor="#a0a0a0" stroked="f"/>
        </w:pict>
      </w:r>
    </w:p>
    <w:p w14:paraId="041601C9" w14:textId="77777777" w:rsidR="00532DFB" w:rsidRPr="00550D19" w:rsidRDefault="00532DFB" w:rsidP="00532DFB">
      <w:pPr>
        <w:numPr>
          <w:ilvl w:val="1"/>
          <w:numId w:val="33"/>
        </w:numPr>
        <w:ind w:left="567" w:hanging="567"/>
        <w:contextualSpacing/>
        <w:jc w:val="both"/>
        <w:rPr>
          <w:rFonts w:ascii="Verdana" w:hAnsi="Verdana"/>
          <w:noProof/>
          <w:sz w:val="18"/>
          <w:szCs w:val="18"/>
          <w:lang w:val="it-IT"/>
        </w:rPr>
      </w:pPr>
      <w:r w:rsidRPr="00F5550F">
        <w:rPr>
          <w:rFonts w:ascii="Verdana" w:hAnsi="Verdana"/>
          <w:iCs/>
          <w:noProof/>
          <w:sz w:val="18"/>
          <w:szCs w:val="18"/>
          <w:lang w:val="it-IT"/>
        </w:rPr>
        <w:t xml:space="preserve">Il contributo finanziario è calcolato secondo le regole di finanziamento indicate nella </w:t>
      </w:r>
      <w:r>
        <w:rPr>
          <w:rFonts w:ascii="Verdana" w:hAnsi="Verdana"/>
          <w:iCs/>
          <w:noProof/>
          <w:sz w:val="18"/>
          <w:szCs w:val="18"/>
          <w:lang w:val="it-IT"/>
        </w:rPr>
        <w:t>Guida del programma Erasmus+ C</w:t>
      </w:r>
      <w:r w:rsidRPr="00F5550F">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5550F">
        <w:rPr>
          <w:rFonts w:ascii="Verdana" w:hAnsi="Verdana"/>
          <w:iCs/>
          <w:noProof/>
          <w:sz w:val="18"/>
          <w:szCs w:val="18"/>
          <w:lang w:val="it-IT"/>
        </w:rPr>
        <w:t>azionali.</w:t>
      </w:r>
    </w:p>
    <w:p w14:paraId="5B4F2B5F" w14:textId="77777777" w:rsidR="00532DFB" w:rsidRPr="00550D19" w:rsidRDefault="00532DFB" w:rsidP="00532DFB">
      <w:pPr>
        <w:tabs>
          <w:tab w:val="left" w:pos="2161"/>
        </w:tabs>
        <w:jc w:val="both"/>
        <w:rPr>
          <w:rFonts w:ascii="Verdana" w:hAnsi="Verdana"/>
          <w:sz w:val="18"/>
          <w:szCs w:val="18"/>
          <w:lang w:val="it-IT"/>
        </w:rPr>
      </w:pPr>
    </w:p>
    <w:p w14:paraId="073FD3ED" w14:textId="77777777" w:rsidR="00532DFB" w:rsidRDefault="00532DFB" w:rsidP="00532DFB">
      <w:pPr>
        <w:numPr>
          <w:ilvl w:val="1"/>
          <w:numId w:val="33"/>
        </w:numPr>
        <w:ind w:left="567" w:hanging="567"/>
        <w:contextualSpacing/>
        <w:jc w:val="both"/>
        <w:rPr>
          <w:rFonts w:ascii="Verdana" w:hAnsi="Verdana"/>
          <w:iCs/>
          <w:noProof/>
          <w:sz w:val="18"/>
          <w:szCs w:val="18"/>
          <w:lang w:val="it-IT"/>
        </w:rPr>
      </w:pPr>
      <w:r w:rsidRPr="00F5550F">
        <w:rPr>
          <w:rFonts w:ascii="Verdana" w:hAnsi="Verdana"/>
          <w:iCs/>
          <w:noProof/>
          <w:sz w:val="18"/>
          <w:szCs w:val="18"/>
          <w:lang w:val="it-IT"/>
        </w:rPr>
        <w:t xml:space="preserve">Il partecipante riceverà un contributo finanziario da fondi europei Erasmus+ per </w:t>
      </w:r>
      <w:r>
        <w:rPr>
          <w:rFonts w:ascii="Verdana" w:hAnsi="Verdana"/>
          <w:iCs/>
          <w:noProof/>
          <w:sz w:val="18"/>
          <w:szCs w:val="18"/>
          <w:lang w:val="it-IT"/>
        </w:rPr>
        <w:t>_____giorni di mobilità fisica.</w:t>
      </w:r>
    </w:p>
    <w:p w14:paraId="36B1DA9A" w14:textId="77777777" w:rsidR="00532DFB" w:rsidRPr="00550D19" w:rsidRDefault="00532DFB" w:rsidP="00532DFB">
      <w:pPr>
        <w:ind w:left="567"/>
        <w:contextualSpacing/>
        <w:jc w:val="both"/>
        <w:rPr>
          <w:rFonts w:ascii="Verdana" w:hAnsi="Verdana"/>
          <w:iCs/>
          <w:noProof/>
          <w:sz w:val="18"/>
          <w:szCs w:val="18"/>
          <w:lang w:val="it-IT"/>
        </w:rPr>
      </w:pPr>
    </w:p>
    <w:p w14:paraId="601C25ED" w14:textId="77777777" w:rsidR="00532DFB" w:rsidRPr="00F5550F" w:rsidRDefault="00532DFB" w:rsidP="00532DFB">
      <w:pPr>
        <w:ind w:left="567"/>
        <w:contextualSpacing/>
        <w:jc w:val="both"/>
        <w:rPr>
          <w:rFonts w:ascii="Verdana" w:hAnsi="Verdana"/>
          <w:iCs/>
          <w:noProof/>
          <w:sz w:val="18"/>
          <w:szCs w:val="18"/>
          <w:lang w:val="it-IT"/>
        </w:rPr>
      </w:pPr>
      <w:r w:rsidRPr="00F5550F">
        <w:rPr>
          <w:rFonts w:ascii="Verdana" w:hAnsi="Verdana"/>
          <w:iCs/>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32E7E916" w14:textId="77777777" w:rsidR="00532DFB" w:rsidRPr="00F5550F" w:rsidRDefault="00532DFB" w:rsidP="00532DFB">
      <w:pPr>
        <w:contextualSpacing/>
        <w:jc w:val="both"/>
        <w:rPr>
          <w:rFonts w:ascii="Verdana" w:hAnsi="Verdana"/>
          <w:iCs/>
          <w:noProof/>
          <w:sz w:val="18"/>
          <w:szCs w:val="18"/>
          <w:lang w:val="it-IT"/>
        </w:rPr>
      </w:pPr>
    </w:p>
    <w:p w14:paraId="05E5D1BA" w14:textId="77777777" w:rsidR="00532DFB" w:rsidRPr="00F5550F" w:rsidRDefault="00532DFB" w:rsidP="00532DFB">
      <w:pPr>
        <w:numPr>
          <w:ilvl w:val="1"/>
          <w:numId w:val="33"/>
        </w:numPr>
        <w:ind w:left="567" w:hanging="567"/>
        <w:contextualSpacing/>
        <w:jc w:val="both"/>
        <w:rPr>
          <w:rFonts w:ascii="Verdana" w:hAnsi="Verdana"/>
          <w:i/>
          <w:noProof/>
          <w:sz w:val="18"/>
          <w:szCs w:val="18"/>
          <w:lang w:val="it-IT"/>
        </w:rPr>
      </w:pPr>
      <w:r w:rsidRPr="00F5550F">
        <w:rPr>
          <w:rFonts w:ascii="Verdana" w:hAnsi="Verdana"/>
          <w:iCs/>
          <w:noProof/>
          <w:sz w:val="18"/>
          <w:szCs w:val="18"/>
          <w:lang w:val="it-IT"/>
        </w:rPr>
        <w:t>Il contributo finanziario totale per la mobilità è pari a Euro</w:t>
      </w:r>
      <w:r>
        <w:rPr>
          <w:rFonts w:ascii="Verdana" w:hAnsi="Verdana"/>
          <w:iCs/>
          <w:noProof/>
          <w:sz w:val="18"/>
          <w:szCs w:val="18"/>
          <w:lang w:val="it-IT"/>
        </w:rPr>
        <w:t xml:space="preserve"> </w:t>
      </w:r>
      <w:r w:rsidRPr="00F5550F">
        <w:rPr>
          <w:rFonts w:ascii="Verdana" w:hAnsi="Verdana"/>
          <w:iCs/>
          <w:noProof/>
          <w:sz w:val="18"/>
          <w:szCs w:val="18"/>
          <w:lang w:val="it-IT"/>
        </w:rPr>
        <w:t>_______</w:t>
      </w:r>
    </w:p>
    <w:p w14:paraId="5CAB9327" w14:textId="77777777" w:rsidR="00532DFB" w:rsidRDefault="00532DFB" w:rsidP="00532DFB">
      <w:pPr>
        <w:rPr>
          <w:rFonts w:ascii="Verdana" w:hAnsi="Verdana"/>
          <w:iCs/>
          <w:noProof/>
          <w:sz w:val="18"/>
          <w:szCs w:val="18"/>
          <w:lang w:val="it-IT"/>
        </w:rPr>
      </w:pPr>
      <w:r>
        <w:rPr>
          <w:rFonts w:ascii="Verdana" w:hAnsi="Verdana"/>
          <w:iCs/>
          <w:noProof/>
          <w:sz w:val="18"/>
          <w:szCs w:val="18"/>
          <w:lang w:val="it-IT"/>
        </w:rPr>
        <w:br w:type="page"/>
      </w:r>
    </w:p>
    <w:p w14:paraId="3D391D0E" w14:textId="77777777" w:rsidR="00532DFB" w:rsidRPr="00F5550F" w:rsidRDefault="00532DFB" w:rsidP="00532DFB">
      <w:pPr>
        <w:numPr>
          <w:ilvl w:val="1"/>
          <w:numId w:val="33"/>
        </w:numPr>
        <w:ind w:left="567" w:hanging="567"/>
        <w:contextualSpacing/>
        <w:jc w:val="both"/>
        <w:rPr>
          <w:rFonts w:ascii="Verdana" w:hAnsi="Verdana"/>
          <w:i/>
          <w:noProof/>
          <w:sz w:val="18"/>
          <w:szCs w:val="18"/>
          <w:lang w:val="it-IT"/>
        </w:rPr>
      </w:pPr>
      <w:r w:rsidRPr="00F5550F">
        <w:rPr>
          <w:rFonts w:ascii="Verdana" w:hAnsi="Verdana"/>
          <w:i/>
          <w:noProof/>
          <w:sz w:val="18"/>
          <w:szCs w:val="18"/>
          <w:lang w:val="it-IT"/>
        </w:rPr>
        <w:lastRenderedPageBreak/>
        <w:t>L’Istituto seleziona una delle seguenti opzioni:</w:t>
      </w:r>
    </w:p>
    <w:p w14:paraId="531C6C6A" w14:textId="77777777" w:rsidR="00532DFB" w:rsidRPr="00F5550F" w:rsidRDefault="00532DFB" w:rsidP="00532DFB">
      <w:pPr>
        <w:ind w:left="567"/>
        <w:contextualSpacing/>
        <w:jc w:val="both"/>
        <w:rPr>
          <w:rFonts w:ascii="Verdana" w:hAnsi="Verdana"/>
          <w:noProof/>
          <w:sz w:val="18"/>
          <w:szCs w:val="18"/>
          <w:lang w:val="it-IT"/>
        </w:rPr>
      </w:pPr>
    </w:p>
    <w:p w14:paraId="0477FF8B" w14:textId="77777777" w:rsidR="00532DFB" w:rsidRPr="00D259B9" w:rsidRDefault="00532DFB" w:rsidP="00532DFB">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14:paraId="0A933398" w14:textId="77777777" w:rsidR="00532DFB" w:rsidRPr="00D259B9" w:rsidRDefault="00532DFB" w:rsidP="00532DFB">
      <w:pPr>
        <w:ind w:left="567"/>
        <w:contextualSpacing/>
        <w:jc w:val="both"/>
        <w:rPr>
          <w:rFonts w:ascii="Verdana" w:hAnsi="Verdana"/>
          <w:noProof/>
          <w:sz w:val="18"/>
          <w:szCs w:val="18"/>
        </w:rPr>
      </w:pPr>
      <w:r w:rsidRPr="00D259B9">
        <w:rPr>
          <w:rFonts w:ascii="Verdana" w:hAnsi="Verdana"/>
          <w:noProof/>
          <w:sz w:val="18"/>
          <w:szCs w:val="18"/>
        </w:rPr>
        <w:t xml:space="preserve">Il </w:t>
      </w:r>
      <w:r w:rsidRPr="00AE6D74">
        <w:rPr>
          <w:rFonts w:ascii="Verdana" w:hAnsi="Verdana"/>
          <w:b/>
          <w:noProof/>
          <w:sz w:val="18"/>
          <w:szCs w:val="18"/>
        </w:rPr>
        <w:t>Partecipante</w:t>
      </w:r>
      <w:r w:rsidRPr="00D259B9">
        <w:rPr>
          <w:rFonts w:ascii="Verdana" w:hAnsi="Verdana"/>
          <w:noProof/>
          <w:sz w:val="18"/>
          <w:szCs w:val="18"/>
        </w:rPr>
        <w:t xml:space="preserve"> riceve</w:t>
      </w:r>
    </w:p>
    <w:p w14:paraId="4C2EF542" w14:textId="77777777" w:rsidR="00532DFB" w:rsidRPr="00D259B9" w:rsidRDefault="00532DFB" w:rsidP="00532DFB">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532DFB" w:rsidRPr="00D259B9" w14:paraId="26A5526B" w14:textId="77777777" w:rsidTr="0028458A">
        <w:trPr>
          <w:cantSplit/>
          <w:jc w:val="center"/>
        </w:trPr>
        <w:tc>
          <w:tcPr>
            <w:tcW w:w="3823" w:type="dxa"/>
          </w:tcPr>
          <w:p w14:paraId="4083B0CE" w14:textId="77777777" w:rsidR="00532DFB" w:rsidRPr="00F5550F" w:rsidRDefault="00532DFB" w:rsidP="0028458A">
            <w:pPr>
              <w:tabs>
                <w:tab w:val="left" w:pos="34"/>
              </w:tabs>
              <w:ind w:left="1418" w:right="-249" w:hanging="1384"/>
              <w:rPr>
                <w:rFonts w:ascii="Verdana" w:eastAsia="Cambria" w:hAnsi="Verdana"/>
                <w:sz w:val="18"/>
                <w:szCs w:val="18"/>
                <w:lang w:val="it-IT"/>
              </w:rPr>
            </w:pPr>
            <w:r w:rsidRPr="00F5550F">
              <w:rPr>
                <w:rFonts w:ascii="Verdana" w:eastAsia="Cambria" w:hAnsi="Verdana"/>
                <w:sz w:val="18"/>
                <w:szCs w:val="18"/>
                <w:lang w:val="it-IT"/>
              </w:rPr>
              <w:t>Contributo per il supporto individuale</w:t>
            </w:r>
          </w:p>
        </w:tc>
        <w:tc>
          <w:tcPr>
            <w:tcW w:w="2981" w:type="dxa"/>
          </w:tcPr>
          <w:p w14:paraId="1722A1C9"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r w:rsidR="00532DFB" w:rsidRPr="00D259B9" w14:paraId="37D038FD" w14:textId="77777777" w:rsidTr="0028458A">
        <w:trPr>
          <w:cantSplit/>
          <w:jc w:val="center"/>
        </w:trPr>
        <w:tc>
          <w:tcPr>
            <w:tcW w:w="3823" w:type="dxa"/>
          </w:tcPr>
          <w:p w14:paraId="2F57A7C4" w14:textId="77777777" w:rsidR="00532DFB" w:rsidRPr="00F5550F" w:rsidRDefault="00532DFB" w:rsidP="0028458A">
            <w:pPr>
              <w:tabs>
                <w:tab w:val="left" w:pos="34"/>
              </w:tabs>
              <w:ind w:left="1418" w:right="-249" w:hanging="1384"/>
              <w:jc w:val="both"/>
              <w:rPr>
                <w:rFonts w:ascii="Verdana" w:eastAsia="Cambria" w:hAnsi="Verdana"/>
                <w:sz w:val="18"/>
                <w:szCs w:val="18"/>
                <w:lang w:val="it-IT"/>
              </w:rPr>
            </w:pPr>
            <w:r w:rsidRPr="00F5550F">
              <w:rPr>
                <w:rFonts w:ascii="Verdana" w:eastAsia="Cambria" w:hAnsi="Verdana"/>
                <w:sz w:val="18"/>
                <w:szCs w:val="18"/>
                <w:lang w:val="it-IT"/>
              </w:rPr>
              <w:t>Contributo per le spese di viaggio</w:t>
            </w:r>
          </w:p>
        </w:tc>
        <w:tc>
          <w:tcPr>
            <w:tcW w:w="2981" w:type="dxa"/>
          </w:tcPr>
          <w:p w14:paraId="50CBDC53"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bl>
    <w:p w14:paraId="4A271DC6" w14:textId="77777777" w:rsidR="00532DFB" w:rsidRPr="00D259B9" w:rsidRDefault="00532DFB" w:rsidP="00532DFB">
      <w:pPr>
        <w:ind w:left="567"/>
        <w:contextualSpacing/>
        <w:jc w:val="both"/>
        <w:rPr>
          <w:rFonts w:ascii="Verdana" w:hAnsi="Verdana"/>
          <w:noProof/>
          <w:sz w:val="18"/>
          <w:szCs w:val="18"/>
        </w:rPr>
      </w:pPr>
    </w:p>
    <w:p w14:paraId="59AE02EE"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03B341AD"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7DCF1F48">
        <w:rPr>
          <w:rFonts w:ascii="Verdana" w:hAnsi="Verdana"/>
          <w:noProof/>
          <w:sz w:val="18"/>
          <w:szCs w:val="18"/>
          <w:vertAlign w:val="superscript"/>
        </w:rPr>
        <w:footnoteReference w:id="4"/>
      </w:r>
      <w:r w:rsidRPr="00F5550F">
        <w:rPr>
          <w:rFonts w:ascii="Verdana" w:hAnsi="Verdana"/>
          <w:noProof/>
          <w:sz w:val="18"/>
          <w:szCs w:val="18"/>
          <w:lang w:val="it-IT"/>
        </w:rPr>
        <w:t xml:space="preserve"> e aggiungengendo il contributo per il viaggio</w:t>
      </w:r>
      <w:r w:rsidRPr="7DCF1F48">
        <w:rPr>
          <w:rFonts w:ascii="Verdana" w:hAnsi="Verdana"/>
          <w:noProof/>
          <w:sz w:val="18"/>
          <w:szCs w:val="18"/>
          <w:vertAlign w:val="superscript"/>
        </w:rPr>
        <w:footnoteReference w:id="5"/>
      </w:r>
      <w:r w:rsidRPr="00F5550F">
        <w:rPr>
          <w:rFonts w:ascii="Verdana" w:hAnsi="Verdana"/>
          <w:noProof/>
          <w:sz w:val="18"/>
          <w:szCs w:val="18"/>
          <w:lang w:val="it-IT"/>
        </w:rPr>
        <w:t>. Per i partecipanti a “zero-grant” il contributo per il viaggio è pari a 0.</w:t>
      </w:r>
    </w:p>
    <w:p w14:paraId="0EEB3BD4" w14:textId="77777777" w:rsidR="00532DFB" w:rsidRPr="00F5550F" w:rsidRDefault="00532DFB" w:rsidP="00532DFB">
      <w:pPr>
        <w:ind w:left="567"/>
        <w:contextualSpacing/>
        <w:jc w:val="both"/>
        <w:rPr>
          <w:rFonts w:ascii="Verdana" w:hAnsi="Verdana"/>
          <w:noProof/>
          <w:sz w:val="18"/>
          <w:szCs w:val="18"/>
          <w:lang w:val="it-IT"/>
        </w:rPr>
      </w:pPr>
    </w:p>
    <w:p w14:paraId="7162ED68" w14:textId="77777777" w:rsidR="00532DFB" w:rsidRPr="00F5550F" w:rsidRDefault="00532DFB" w:rsidP="00532DFB">
      <w:pPr>
        <w:ind w:left="567"/>
        <w:contextualSpacing/>
        <w:jc w:val="both"/>
        <w:rPr>
          <w:rFonts w:ascii="Verdana" w:hAnsi="Verdana" w:cs="Calibri"/>
          <w:b/>
          <w:noProof/>
          <w:lang w:val="it-IT"/>
        </w:rPr>
      </w:pPr>
      <w:r w:rsidRPr="00F5550F">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7B3AB43A"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 xml:space="preserve">L’Istituto/organizzazione garantisce al </w:t>
      </w:r>
      <w:r w:rsidRPr="00F5550F">
        <w:rPr>
          <w:rFonts w:ascii="Verdana" w:hAnsi="Verdana"/>
          <w:b/>
          <w:noProof/>
          <w:sz w:val="18"/>
          <w:szCs w:val="18"/>
          <w:lang w:val="it-IT"/>
        </w:rPr>
        <w:t>Partecipante</w:t>
      </w:r>
      <w:r w:rsidRPr="00F5550F">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1621023E" w14:textId="77777777" w:rsidR="00532DFB" w:rsidRPr="00F5550F" w:rsidRDefault="00532DFB" w:rsidP="00532DFB">
      <w:pPr>
        <w:ind w:left="567"/>
        <w:contextualSpacing/>
        <w:jc w:val="both"/>
        <w:rPr>
          <w:rFonts w:ascii="Verdana" w:hAnsi="Verdana"/>
          <w:noProof/>
          <w:sz w:val="18"/>
          <w:szCs w:val="18"/>
          <w:lang w:val="it-IT"/>
        </w:rPr>
      </w:pPr>
    </w:p>
    <w:p w14:paraId="0B5FD107" w14:textId="77777777" w:rsidR="00532DFB" w:rsidRPr="00F5550F" w:rsidRDefault="00532DFB" w:rsidP="00532DFB">
      <w:pPr>
        <w:ind w:left="567"/>
        <w:contextualSpacing/>
        <w:jc w:val="both"/>
        <w:rPr>
          <w:rFonts w:ascii="Verdana" w:hAnsi="Verdana" w:cs="Calibri"/>
          <w:b/>
          <w:noProof/>
          <w:lang w:val="it-IT"/>
        </w:rPr>
      </w:pPr>
      <w:r w:rsidRPr="00F5550F">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75E2BE79"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L’Istituto/organizzazione garantisce al Partecipante un contributo pari ad €________ e una forma di contributo alternativa per il viaggio/soggiorno/supporto linguistico/supporto per l’inclusione. In tale ipotesi, l’Istituto deve garantire che i servizi assicurati soddisfino gli standard necessari di qualità e sicurezza</w:t>
      </w:r>
    </w:p>
    <w:p w14:paraId="16B22C5C" w14:textId="77777777" w:rsidR="00532DFB" w:rsidRPr="006F2E73" w:rsidRDefault="00532DFB" w:rsidP="00532DFB">
      <w:pPr>
        <w:jc w:val="both"/>
        <w:rPr>
          <w:rFonts w:ascii="Verdana" w:eastAsia="Cambria" w:hAnsi="Verdana"/>
          <w:sz w:val="18"/>
          <w:szCs w:val="18"/>
          <w:lang w:val="it-IT"/>
        </w:rPr>
      </w:pPr>
    </w:p>
    <w:p w14:paraId="4C5C7766" w14:textId="77777777" w:rsidR="00532DFB" w:rsidRPr="00F5550F"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5550F">
        <w:rPr>
          <w:rFonts w:ascii="Verdana" w:hAnsi="Verdana"/>
          <w:noProof/>
          <w:sz w:val="18"/>
          <w:szCs w:val="18"/>
          <w:lang w:val="it-IT"/>
        </w:rPr>
        <w:t xml:space="preserve">Il rimborso dei costi sostenuti per le minori opportunità </w:t>
      </w:r>
      <w:r w:rsidRPr="23A09890">
        <w:rPr>
          <w:rFonts w:ascii="Verdana" w:eastAsia="Verdana" w:hAnsi="Verdana" w:cs="Verdana"/>
          <w:noProof/>
          <w:color w:val="000000" w:themeColor="text1"/>
          <w:sz w:val="18"/>
          <w:szCs w:val="18"/>
          <w:lang w:val="it-IT"/>
        </w:rPr>
        <w:t>, ove applicabile,</w:t>
      </w:r>
      <w:r w:rsidRPr="23A09890">
        <w:rPr>
          <w:noProof/>
          <w:color w:val="000000" w:themeColor="text1"/>
          <w:lang w:val="it-IT"/>
        </w:rPr>
        <w:t xml:space="preserve"> </w:t>
      </w:r>
      <w:r w:rsidRPr="23A09890">
        <w:rPr>
          <w:rFonts w:ascii="Verdana" w:eastAsia="Verdana" w:hAnsi="Verdana" w:cs="Verdana"/>
          <w:noProof/>
          <w:color w:val="000000" w:themeColor="text1"/>
          <w:sz w:val="18"/>
          <w:szCs w:val="18"/>
          <w:lang w:val="it-IT"/>
        </w:rPr>
        <w:t>oppure il rimborso dei costi sostenuti per un viaggio costoso,</w:t>
      </w:r>
      <w:r w:rsidRPr="00F5550F">
        <w:rPr>
          <w:rFonts w:ascii="Verdana" w:hAnsi="Verdana"/>
          <w:noProof/>
          <w:sz w:val="18"/>
          <w:szCs w:val="18"/>
          <w:lang w:val="it-IT"/>
        </w:rPr>
        <w:t xml:space="preserve"> viene effettuato in base ai documenti giustificativi in tal senso presentati dal </w:t>
      </w:r>
      <w:r w:rsidRPr="00F5550F">
        <w:rPr>
          <w:rFonts w:ascii="Verdana" w:eastAsia="Cambria" w:hAnsi="Verdana"/>
          <w:sz w:val="18"/>
          <w:szCs w:val="18"/>
          <w:lang w:val="it-IT"/>
        </w:rPr>
        <w:t>Partecipante</w:t>
      </w:r>
      <w:r w:rsidRPr="00F5550F">
        <w:rPr>
          <w:rFonts w:ascii="Verdana" w:hAnsi="Verdana"/>
          <w:noProof/>
          <w:sz w:val="18"/>
          <w:szCs w:val="18"/>
          <w:lang w:val="it-IT"/>
        </w:rPr>
        <w:t>.</w:t>
      </w:r>
    </w:p>
    <w:p w14:paraId="125D63D1" w14:textId="77777777" w:rsidR="00532DFB" w:rsidRPr="00F5550F" w:rsidRDefault="00532DFB" w:rsidP="00532DFB">
      <w:pPr>
        <w:contextualSpacing/>
        <w:jc w:val="both"/>
        <w:rPr>
          <w:rFonts w:ascii="Verdana" w:hAnsi="Verdana"/>
          <w:noProof/>
          <w:sz w:val="18"/>
          <w:szCs w:val="18"/>
          <w:lang w:val="it-IT"/>
        </w:rPr>
      </w:pPr>
    </w:p>
    <w:p w14:paraId="23CB01A6" w14:textId="77777777" w:rsidR="00532DFB" w:rsidRPr="00F5550F" w:rsidRDefault="00532DFB" w:rsidP="00532DFB">
      <w:pPr>
        <w:numPr>
          <w:ilvl w:val="1"/>
          <w:numId w:val="33"/>
        </w:numPr>
        <w:ind w:left="567" w:hanging="567"/>
        <w:contextualSpacing/>
        <w:jc w:val="both"/>
        <w:rPr>
          <w:rFonts w:ascii="Verdana" w:hAnsi="Verdana"/>
          <w:noProof/>
          <w:sz w:val="18"/>
          <w:szCs w:val="18"/>
          <w:lang w:val="it-IT"/>
        </w:rPr>
      </w:pPr>
      <w:r w:rsidRPr="00F5550F">
        <w:rPr>
          <w:rFonts w:ascii="Verdana" w:hAnsi="Verdana"/>
          <w:noProof/>
          <w:sz w:val="18"/>
          <w:szCs w:val="18"/>
          <w:lang w:val="it-IT"/>
        </w:rPr>
        <w:t>Il contributo finanziario non può essere utilizzato a copertura di costi già rimborsati tramite fondi dell’Unione.</w:t>
      </w:r>
    </w:p>
    <w:p w14:paraId="3E0B040A" w14:textId="77777777" w:rsidR="00532DFB" w:rsidRPr="00F5550F" w:rsidRDefault="00532DFB" w:rsidP="00532DFB">
      <w:pPr>
        <w:contextualSpacing/>
        <w:jc w:val="both"/>
        <w:rPr>
          <w:rFonts w:ascii="Verdana" w:hAnsi="Verdana"/>
          <w:noProof/>
          <w:sz w:val="18"/>
          <w:szCs w:val="18"/>
          <w:lang w:val="it-IT"/>
        </w:rPr>
      </w:pPr>
    </w:p>
    <w:p w14:paraId="47A6B917" w14:textId="77777777" w:rsidR="00532DFB" w:rsidRPr="00F5550F" w:rsidRDefault="00532DFB" w:rsidP="00532DFB">
      <w:pPr>
        <w:numPr>
          <w:ilvl w:val="1"/>
          <w:numId w:val="33"/>
        </w:numPr>
        <w:ind w:left="567" w:hanging="567"/>
        <w:contextualSpacing/>
        <w:jc w:val="both"/>
        <w:rPr>
          <w:rFonts w:ascii="Verdana" w:hAnsi="Verdana"/>
          <w:noProof/>
          <w:sz w:val="18"/>
          <w:szCs w:val="18"/>
          <w:lang w:val="it-IT"/>
        </w:rPr>
      </w:pPr>
      <w:r w:rsidRPr="00F5550F">
        <w:rPr>
          <w:rFonts w:ascii="Verdana" w:hAnsi="Verdana"/>
          <w:noProof/>
          <w:sz w:val="18"/>
          <w:szCs w:val="18"/>
          <w:lang w:val="it-IT"/>
        </w:rPr>
        <w:t xml:space="preserve">Eccetto quanto specificato all’Articolo 3.3, il contributo finanziario ricevuto dal </w:t>
      </w:r>
      <w:r w:rsidRPr="00F5550F">
        <w:rPr>
          <w:rFonts w:ascii="Verdana" w:hAnsi="Verdana"/>
          <w:b/>
          <w:bCs/>
          <w:noProof/>
          <w:sz w:val="18"/>
          <w:szCs w:val="18"/>
          <w:lang w:val="it-IT"/>
        </w:rPr>
        <w:t>Partecipante</w:t>
      </w:r>
      <w:r w:rsidRPr="00F5550F">
        <w:rPr>
          <w:rFonts w:ascii="Verdana" w:hAnsi="Verdana"/>
          <w:noProof/>
          <w:sz w:val="18"/>
          <w:szCs w:val="18"/>
          <w:lang w:val="it-IT"/>
        </w:rPr>
        <w:t xml:space="preserve"> è compatibile con qualunque altra forma di finanziamento.</w:t>
      </w:r>
    </w:p>
    <w:p w14:paraId="62178FCE" w14:textId="77777777" w:rsidR="00532DFB" w:rsidRPr="00F5550F" w:rsidRDefault="00532DFB" w:rsidP="00532DFB">
      <w:pPr>
        <w:pStyle w:val="Paragrafoelenco"/>
        <w:ind w:left="0"/>
        <w:rPr>
          <w:rFonts w:ascii="Verdana" w:hAnsi="Verdana"/>
          <w:noProof/>
          <w:sz w:val="18"/>
          <w:szCs w:val="18"/>
          <w:lang w:val="it-IT"/>
        </w:rPr>
      </w:pPr>
    </w:p>
    <w:p w14:paraId="3CF4B39E" w14:textId="77777777" w:rsidR="00532DFB" w:rsidRDefault="00532DFB" w:rsidP="00532DFB">
      <w:pPr>
        <w:jc w:val="both"/>
        <w:rPr>
          <w:rFonts w:ascii="Verdana" w:eastAsia="Cambria" w:hAnsi="Verdana"/>
          <w:b/>
          <w:sz w:val="18"/>
          <w:szCs w:val="18"/>
        </w:rPr>
      </w:pPr>
      <w:r w:rsidRPr="00D259B9">
        <w:rPr>
          <w:rFonts w:ascii="Verdana" w:eastAsia="Cambria" w:hAnsi="Verdana"/>
          <w:b/>
          <w:sz w:val="18"/>
          <w:szCs w:val="18"/>
        </w:rPr>
        <w:t>ARTICOLO 4 – MODALITÀ DI PAGAMENTO</w:t>
      </w:r>
    </w:p>
    <w:p w14:paraId="129B8FD0" w14:textId="77777777" w:rsidR="00532DFB" w:rsidRPr="00D259B9" w:rsidRDefault="00C502A3" w:rsidP="00532DFB">
      <w:pPr>
        <w:jc w:val="both"/>
        <w:rPr>
          <w:rFonts w:ascii="Verdana" w:eastAsia="Cambria" w:hAnsi="Verdana"/>
          <w:b/>
          <w:sz w:val="18"/>
          <w:szCs w:val="18"/>
        </w:rPr>
      </w:pPr>
      <w:r>
        <w:rPr>
          <w:rFonts w:ascii="Verdana" w:hAnsi="Verdana"/>
          <w:noProof/>
          <w:sz w:val="18"/>
          <w:szCs w:val="18"/>
        </w:rPr>
        <w:pict w14:anchorId="1B1FE3E8">
          <v:rect id="_x0000_i1058" alt="" style="width:477pt;height:.05pt;mso-width-percent:0;mso-height-percent:0;mso-width-percent:0;mso-height-percent:0" o:hralign="center" o:hrstd="t" o:hr="t" fillcolor="#a0a0a0" stroked="f"/>
        </w:pict>
      </w:r>
    </w:p>
    <w:p w14:paraId="74E8E91D" w14:textId="77777777" w:rsidR="00532DFB" w:rsidRPr="00F5550F" w:rsidRDefault="00532DFB" w:rsidP="00532DFB">
      <w:pPr>
        <w:numPr>
          <w:ilvl w:val="1"/>
          <w:numId w:val="34"/>
        </w:numPr>
        <w:ind w:left="567" w:hanging="567"/>
        <w:jc w:val="both"/>
        <w:rPr>
          <w:rFonts w:ascii="Verdana" w:eastAsia="Cambria" w:hAnsi="Verdana"/>
          <w:sz w:val="18"/>
          <w:szCs w:val="18"/>
          <w:lang w:val="it-IT"/>
        </w:rPr>
      </w:pPr>
      <w:r w:rsidRPr="00F5550F">
        <w:rPr>
          <w:rFonts w:ascii="Verdana" w:hAnsi="Verdana"/>
          <w:i/>
          <w:noProof/>
          <w:sz w:val="18"/>
          <w:szCs w:val="18"/>
          <w:lang w:val="it-IT"/>
        </w:rPr>
        <w:t>Nel caso in cui siano state selezionate le Opzioni 1 o 3</w:t>
      </w:r>
      <w:r w:rsidRPr="00F5550F">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5550F">
        <w:rPr>
          <w:rFonts w:ascii="Verdana" w:eastAsia="Cambria" w:hAnsi="Verdana"/>
          <w:b/>
          <w:sz w:val="18"/>
          <w:szCs w:val="18"/>
          <w:lang w:val="it-IT"/>
        </w:rPr>
        <w:t>Partecipante</w:t>
      </w:r>
      <w:r w:rsidRPr="00F5550F">
        <w:rPr>
          <w:rFonts w:ascii="Verdana" w:eastAsia="Cambria" w:hAnsi="Verdana"/>
          <w:sz w:val="18"/>
          <w:szCs w:val="18"/>
          <w:lang w:val="it-IT"/>
        </w:rPr>
        <w:t xml:space="preserve"> riceve un pre-finanziamento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con l’Istituto di appartenenza. </w:t>
      </w:r>
    </w:p>
    <w:p w14:paraId="2643F379" w14:textId="77777777" w:rsidR="00532DFB" w:rsidRPr="00F5550F" w:rsidRDefault="00532DFB" w:rsidP="00532DFB">
      <w:pPr>
        <w:jc w:val="both"/>
        <w:rPr>
          <w:rFonts w:ascii="Verdana" w:eastAsia="Cambria" w:hAnsi="Verdana"/>
          <w:sz w:val="18"/>
          <w:szCs w:val="18"/>
          <w:lang w:val="it-IT"/>
        </w:rPr>
      </w:pPr>
    </w:p>
    <w:p w14:paraId="17E03F34" w14:textId="77777777" w:rsidR="00532DFB" w:rsidRPr="00F5550F" w:rsidRDefault="00532DFB" w:rsidP="00532DFB">
      <w:pPr>
        <w:numPr>
          <w:ilvl w:val="1"/>
          <w:numId w:val="34"/>
        </w:numPr>
        <w:ind w:left="567" w:hanging="567"/>
        <w:contextualSpacing/>
        <w:jc w:val="both"/>
        <w:rPr>
          <w:rFonts w:ascii="Verdana" w:hAnsi="Verdana"/>
          <w:noProof/>
          <w:sz w:val="18"/>
          <w:szCs w:val="18"/>
          <w:lang w:val="it-IT"/>
        </w:rPr>
      </w:pPr>
      <w:r w:rsidRPr="00F5550F">
        <w:rPr>
          <w:rFonts w:ascii="Verdana" w:hAnsi="Verdana"/>
          <w:i/>
          <w:noProof/>
          <w:sz w:val="18"/>
          <w:szCs w:val="18"/>
          <w:lang w:val="it-IT"/>
        </w:rPr>
        <w:t xml:space="preserve">Nel caso in cui siano state selezionate le Opzioni 1 o 3  </w:t>
      </w:r>
      <w:r w:rsidRPr="00F5550F">
        <w:rPr>
          <w:rFonts w:ascii="Verdana" w:hAnsi="Verdana"/>
          <w:noProof/>
          <w:sz w:val="18"/>
          <w:szCs w:val="18"/>
          <w:lang w:val="it-IT"/>
        </w:rPr>
        <w:t xml:space="preserve">Se il finanziamento di cui all’Articolo 4.1 è inferiore al 100% del contributo finanziario, l’invio online del Rapporto Narrativo (EU SURVEY) è considerato come la richiesta del </w:t>
      </w:r>
      <w:r w:rsidRPr="00F5550F">
        <w:rPr>
          <w:rFonts w:ascii="Verdana" w:hAnsi="Verdana"/>
          <w:b/>
          <w:noProof/>
          <w:sz w:val="18"/>
          <w:szCs w:val="18"/>
          <w:lang w:val="it-IT"/>
        </w:rPr>
        <w:t>Partecipante</w:t>
      </w:r>
      <w:r w:rsidRPr="00F5550F">
        <w:rPr>
          <w:rFonts w:ascii="Verdana" w:hAnsi="Verdana"/>
          <w:noProof/>
          <w:sz w:val="18"/>
          <w:szCs w:val="18"/>
          <w:lang w:val="it-IT"/>
        </w:rPr>
        <w:t xml:space="preserve"> per il pagamento del saldo del contributo spettante. </w:t>
      </w:r>
      <w:r w:rsidRPr="00F5550F">
        <w:rPr>
          <w:rFonts w:ascii="Verdana" w:hAnsi="Verdana"/>
          <w:b/>
          <w:noProof/>
          <w:sz w:val="18"/>
          <w:szCs w:val="18"/>
          <w:lang w:val="it-IT"/>
        </w:rPr>
        <w:t>L’Istituto avrà 45 giorni di tempo</w:t>
      </w:r>
      <w:r w:rsidRPr="00F5550F">
        <w:rPr>
          <w:rFonts w:ascii="Verdana" w:hAnsi="Verdana"/>
          <w:noProof/>
          <w:sz w:val="18"/>
          <w:szCs w:val="18"/>
          <w:lang w:val="it-IT"/>
        </w:rPr>
        <w:t xml:space="preserve"> per emettere l’ordine di pagamento del saldo o emettere eventuale richiesta di rimborso.</w:t>
      </w:r>
    </w:p>
    <w:p w14:paraId="10E563FE" w14:textId="77777777" w:rsidR="00532DFB" w:rsidRDefault="00532DFB" w:rsidP="00532DFB">
      <w:pPr>
        <w:rPr>
          <w:rFonts w:ascii="Verdana" w:hAnsi="Verdana"/>
          <w:noProof/>
          <w:sz w:val="18"/>
          <w:szCs w:val="18"/>
          <w:lang w:val="it-IT"/>
        </w:rPr>
      </w:pPr>
      <w:r>
        <w:rPr>
          <w:rFonts w:ascii="Verdana" w:hAnsi="Verdana"/>
          <w:noProof/>
          <w:sz w:val="18"/>
          <w:szCs w:val="18"/>
          <w:lang w:val="it-IT"/>
        </w:rPr>
        <w:br w:type="page"/>
      </w:r>
    </w:p>
    <w:p w14:paraId="4B39C04B" w14:textId="77777777" w:rsidR="00532DFB" w:rsidRPr="00F5550F" w:rsidRDefault="00532DFB" w:rsidP="00532DFB">
      <w:pPr>
        <w:numPr>
          <w:ilvl w:val="1"/>
          <w:numId w:val="34"/>
        </w:numPr>
        <w:ind w:left="567" w:hanging="567"/>
        <w:contextualSpacing/>
        <w:jc w:val="both"/>
        <w:rPr>
          <w:rFonts w:ascii="Verdana" w:hAnsi="Verdana"/>
          <w:noProof/>
          <w:sz w:val="18"/>
          <w:szCs w:val="18"/>
          <w:lang w:val="it-IT"/>
        </w:rPr>
      </w:pPr>
      <w:r w:rsidRPr="00F5550F">
        <w:rPr>
          <w:rFonts w:ascii="Verdana" w:hAnsi="Verdana"/>
          <w:noProof/>
          <w:sz w:val="18"/>
          <w:szCs w:val="18"/>
          <w:lang w:val="it-IT"/>
        </w:rPr>
        <w:lastRenderedPageBreak/>
        <w:t xml:space="preserve">Il </w:t>
      </w:r>
      <w:r w:rsidRPr="00F5550F">
        <w:rPr>
          <w:rFonts w:ascii="Verdana" w:hAnsi="Verdana"/>
          <w:b/>
          <w:noProof/>
          <w:sz w:val="18"/>
          <w:szCs w:val="18"/>
          <w:lang w:val="it-IT"/>
        </w:rPr>
        <w:t>Partecipante</w:t>
      </w:r>
      <w:r w:rsidRPr="00F5550F">
        <w:rPr>
          <w:rFonts w:ascii="Verdana" w:hAnsi="Verdana"/>
          <w:noProof/>
          <w:sz w:val="18"/>
          <w:szCs w:val="18"/>
          <w:lang w:val="it-IT"/>
        </w:rPr>
        <w:t xml:space="preserve"> deve dare prova delle effettive date di inizio e di fine del periodo di mobilità, attraverso la presentazione dell’Attestato di Frequenza fornito dall’Istituto ospitante.</w:t>
      </w:r>
    </w:p>
    <w:p w14:paraId="0192DFDB" w14:textId="77777777" w:rsidR="00532DFB" w:rsidRPr="00F5550F" w:rsidRDefault="00532DFB" w:rsidP="00532DFB">
      <w:pPr>
        <w:jc w:val="both"/>
        <w:rPr>
          <w:rFonts w:ascii="Verdana" w:eastAsia="Cambria" w:hAnsi="Verdana"/>
          <w:sz w:val="18"/>
          <w:szCs w:val="18"/>
          <w:lang w:val="it-IT"/>
        </w:rPr>
      </w:pPr>
    </w:p>
    <w:p w14:paraId="7AA28988" w14:textId="77777777" w:rsidR="00532DFB" w:rsidRDefault="00532DFB" w:rsidP="00532DFB">
      <w:pPr>
        <w:contextualSpacing/>
        <w:jc w:val="both"/>
        <w:rPr>
          <w:rFonts w:ascii="Verdana" w:hAnsi="Verdana"/>
          <w:b/>
          <w:bCs/>
          <w:noProof/>
          <w:sz w:val="18"/>
          <w:szCs w:val="18"/>
        </w:rPr>
      </w:pPr>
      <w:r w:rsidRPr="00CE1620">
        <w:rPr>
          <w:rFonts w:ascii="Verdana" w:hAnsi="Verdana"/>
          <w:b/>
          <w:bCs/>
          <w:noProof/>
          <w:sz w:val="18"/>
          <w:szCs w:val="18"/>
        </w:rPr>
        <w:t xml:space="preserve">ARTICOLO 5 – </w:t>
      </w:r>
      <w:r>
        <w:rPr>
          <w:rFonts w:ascii="Verdana" w:hAnsi="Verdana"/>
          <w:b/>
          <w:bCs/>
          <w:noProof/>
          <w:sz w:val="18"/>
          <w:szCs w:val="18"/>
        </w:rPr>
        <w:t xml:space="preserve">COPERTURA </w:t>
      </w:r>
      <w:r w:rsidRPr="00CE1620">
        <w:rPr>
          <w:rFonts w:ascii="Verdana" w:hAnsi="Verdana"/>
          <w:b/>
          <w:bCs/>
          <w:noProof/>
          <w:sz w:val="18"/>
          <w:szCs w:val="18"/>
        </w:rPr>
        <w:t>ASSICURA</w:t>
      </w:r>
      <w:r>
        <w:rPr>
          <w:rFonts w:ascii="Verdana" w:hAnsi="Verdana"/>
          <w:b/>
          <w:bCs/>
          <w:noProof/>
          <w:sz w:val="18"/>
          <w:szCs w:val="18"/>
        </w:rPr>
        <w:t>TIVA</w:t>
      </w:r>
    </w:p>
    <w:p w14:paraId="4883105B" w14:textId="77777777" w:rsidR="00532DFB" w:rsidRDefault="00C502A3" w:rsidP="00532DFB">
      <w:pPr>
        <w:contextualSpacing/>
        <w:jc w:val="both"/>
        <w:rPr>
          <w:rFonts w:ascii="Verdana" w:hAnsi="Verdana"/>
          <w:b/>
          <w:bCs/>
          <w:noProof/>
          <w:vanish/>
          <w:sz w:val="18"/>
          <w:szCs w:val="18"/>
        </w:rPr>
      </w:pPr>
      <w:r>
        <w:rPr>
          <w:rFonts w:ascii="Verdana" w:hAnsi="Verdana"/>
          <w:noProof/>
          <w:sz w:val="18"/>
          <w:szCs w:val="18"/>
        </w:rPr>
        <w:pict w14:anchorId="3176F50D">
          <v:rect id="_x0000_i1059" alt="" style="width:477pt;height:.05pt;mso-width-percent:0;mso-height-percent:0;mso-width-percent:0;mso-height-percent:0" o:hralign="center" o:hrstd="t" o:hr="t" fillcolor="#a0a0a0" stroked="f"/>
        </w:pict>
      </w:r>
    </w:p>
    <w:p w14:paraId="6717524A" w14:textId="77777777" w:rsidR="00532DFB" w:rsidRDefault="00532DFB" w:rsidP="00532DFB">
      <w:pPr>
        <w:pStyle w:val="Paragrafoelenco"/>
        <w:numPr>
          <w:ilvl w:val="1"/>
          <w:numId w:val="36"/>
        </w:numPr>
        <w:ind w:left="567" w:hanging="567"/>
        <w:jc w:val="both"/>
        <w:rPr>
          <w:rFonts w:ascii="Verdana" w:hAnsi="Verdana"/>
          <w:noProof/>
          <w:sz w:val="18"/>
          <w:szCs w:val="18"/>
          <w:lang w:val="it-IT"/>
        </w:rPr>
      </w:pPr>
      <w:r w:rsidRPr="00F5550F">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04BCDBEB" w14:textId="77777777" w:rsidR="00532DFB" w:rsidRDefault="00532DFB" w:rsidP="00532DFB">
      <w:pPr>
        <w:pStyle w:val="Paragrafoelenco"/>
        <w:ind w:left="567"/>
        <w:jc w:val="both"/>
        <w:rPr>
          <w:rFonts w:ascii="Verdana" w:hAnsi="Verdana"/>
          <w:noProof/>
          <w:sz w:val="18"/>
          <w:szCs w:val="18"/>
          <w:lang w:val="it-IT"/>
        </w:rPr>
      </w:pPr>
    </w:p>
    <w:p w14:paraId="5C4D8396" w14:textId="77777777" w:rsidR="00532DFB" w:rsidRPr="00623810" w:rsidRDefault="00532DFB" w:rsidP="00532DFB">
      <w:pPr>
        <w:ind w:left="567"/>
        <w:jc w:val="both"/>
        <w:rPr>
          <w:rFonts w:ascii="Verdana" w:hAnsi="Verdana"/>
          <w:noProof/>
          <w:sz w:val="18"/>
          <w:szCs w:val="18"/>
          <w:lang w:val="it-IT"/>
        </w:rPr>
      </w:pPr>
      <w:r w:rsidRPr="00623810">
        <w:rPr>
          <w:rFonts w:ascii="Verdana" w:hAnsi="Verdana"/>
          <w:noProof/>
          <w:sz w:val="18"/>
          <w:szCs w:val="18"/>
          <w:lang w:val="it-IT"/>
        </w:rPr>
        <w:t>[</w:t>
      </w:r>
      <w:r w:rsidRPr="00623810">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623810">
        <w:rPr>
          <w:rFonts w:ascii="Verdana" w:hAnsi="Verdana"/>
          <w:noProof/>
          <w:sz w:val="18"/>
          <w:szCs w:val="18"/>
          <w:lang w:val="it-IT"/>
        </w:rPr>
        <w:t>].</w:t>
      </w:r>
    </w:p>
    <w:p w14:paraId="24BDFAB2" w14:textId="77777777" w:rsidR="00532DFB" w:rsidRPr="00623810" w:rsidRDefault="00532DFB" w:rsidP="00532DFB">
      <w:pPr>
        <w:jc w:val="both"/>
        <w:rPr>
          <w:rFonts w:ascii="Verdana" w:hAnsi="Verdana"/>
          <w:noProof/>
          <w:sz w:val="18"/>
          <w:szCs w:val="18"/>
          <w:lang w:val="it-IT"/>
        </w:rPr>
      </w:pPr>
    </w:p>
    <w:p w14:paraId="2747330A" w14:textId="77777777" w:rsidR="00532DFB" w:rsidRPr="00F5550F" w:rsidRDefault="00532DFB" w:rsidP="00532DFB">
      <w:pPr>
        <w:pStyle w:val="Paragrafoelenco"/>
        <w:numPr>
          <w:ilvl w:val="1"/>
          <w:numId w:val="36"/>
        </w:numPr>
        <w:ind w:left="567" w:hanging="567"/>
        <w:jc w:val="both"/>
        <w:rPr>
          <w:rFonts w:ascii="Verdana" w:hAnsi="Verdana"/>
          <w:noProof/>
          <w:sz w:val="18"/>
          <w:szCs w:val="18"/>
          <w:lang w:val="it-IT"/>
        </w:rPr>
      </w:pPr>
      <w:r w:rsidRPr="00F5550F">
        <w:rPr>
          <w:rFonts w:ascii="Verdana" w:hAnsi="Verdana"/>
          <w:iCs/>
          <w:noProof/>
          <w:sz w:val="18"/>
          <w:szCs w:val="18"/>
          <w:lang w:val="it-IT"/>
        </w:rPr>
        <w:t xml:space="preserve">La copertura assicurativa deve comprendere </w:t>
      </w:r>
      <w:r w:rsidRPr="00F5550F">
        <w:rPr>
          <w:rFonts w:ascii="Verdana" w:hAnsi="Verdana"/>
          <w:b/>
          <w:bCs/>
          <w:iCs/>
          <w:noProof/>
          <w:sz w:val="18"/>
          <w:szCs w:val="18"/>
          <w:lang w:val="it-IT"/>
        </w:rPr>
        <w:t>un'assicurazione sanitaria, un'assicurazione di responsabilità civile e un'assicurazione contro gli infortuni</w:t>
      </w:r>
      <w:r w:rsidRPr="00F5550F">
        <w:rPr>
          <w:rFonts w:ascii="Verdana" w:hAnsi="Verdana"/>
          <w:iCs/>
          <w:noProof/>
          <w:sz w:val="18"/>
          <w:szCs w:val="18"/>
          <w:lang w:val="it-IT"/>
        </w:rPr>
        <w:t>.</w:t>
      </w:r>
    </w:p>
    <w:p w14:paraId="717DDF32" w14:textId="77777777" w:rsidR="00532DFB" w:rsidRPr="00F5550F" w:rsidRDefault="00532DFB" w:rsidP="00532DFB">
      <w:pPr>
        <w:pStyle w:val="Paragrafoelenco"/>
        <w:ind w:left="567"/>
        <w:jc w:val="both"/>
        <w:rPr>
          <w:rFonts w:ascii="Verdana" w:hAnsi="Verdana"/>
          <w:iCs/>
          <w:noProof/>
          <w:sz w:val="18"/>
          <w:szCs w:val="18"/>
          <w:lang w:val="it-IT"/>
        </w:rPr>
      </w:pPr>
    </w:p>
    <w:p w14:paraId="04E875D5" w14:textId="77777777" w:rsidR="00532DFB" w:rsidRPr="00F5550F" w:rsidRDefault="00532DFB" w:rsidP="00532DFB">
      <w:pPr>
        <w:pStyle w:val="Paragrafoelenco"/>
        <w:ind w:left="567"/>
        <w:jc w:val="both"/>
        <w:rPr>
          <w:rFonts w:ascii="Verdana" w:hAnsi="Verdana"/>
          <w:noProof/>
          <w:sz w:val="18"/>
          <w:szCs w:val="18"/>
          <w:lang w:val="it-IT"/>
        </w:rPr>
      </w:pPr>
      <w:r w:rsidRPr="00F5550F">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5550F">
        <w:rPr>
          <w:rFonts w:ascii="Verdana" w:hAnsi="Verdana"/>
          <w:noProof/>
          <w:sz w:val="18"/>
          <w:szCs w:val="18"/>
          <w:lang w:val="it-IT"/>
        </w:rPr>
        <w:t xml:space="preserve"> Tuttavia, tale copertura può non essere sufficiente </w:t>
      </w:r>
      <w:r w:rsidRPr="00F5550F">
        <w:rPr>
          <w:rFonts w:ascii="Verdana" w:hAnsi="Verdana"/>
          <w:sz w:val="18"/>
          <w:szCs w:val="18"/>
          <w:lang w:val="it-IT"/>
        </w:rPr>
        <w:t>soprattutto in caso di rimpatrio e/o di uno specifico intervento medico o nel caso della mobilità internazionale (extra UE</w:t>
      </w:r>
      <w:r w:rsidRPr="00F5550F">
        <w:rPr>
          <w:rFonts w:ascii="Verdana" w:hAnsi="Verdana"/>
          <w:noProof/>
          <w:sz w:val="18"/>
          <w:szCs w:val="18"/>
          <w:lang w:val="it-IT"/>
        </w:rPr>
        <w:t>). In tal caso, potrebbe essere necessaria un'assicurazione sanitaria privata</w:t>
      </w:r>
      <w:r w:rsidRPr="00F5550F">
        <w:rPr>
          <w:rFonts w:ascii="Verdana" w:hAnsi="Verdana"/>
          <w:noProof/>
          <w:sz w:val="18"/>
          <w:szCs w:val="18"/>
          <w:u w:val="single"/>
          <w:lang w:val="it-IT"/>
        </w:rPr>
        <w:t xml:space="preserve"> integrativa</w:t>
      </w:r>
      <w:r>
        <w:rPr>
          <w:rFonts w:ascii="Verdana" w:hAnsi="Verdana"/>
          <w:noProof/>
          <w:sz w:val="18"/>
          <w:szCs w:val="18"/>
          <w:lang w:val="it-IT"/>
        </w:rPr>
        <w:t>.</w:t>
      </w:r>
    </w:p>
    <w:p w14:paraId="64FD18CF" w14:textId="77777777" w:rsidR="00532DFB" w:rsidRPr="00F5550F" w:rsidRDefault="00532DFB" w:rsidP="00532DFB">
      <w:pPr>
        <w:pStyle w:val="Paragrafoelenco"/>
        <w:ind w:left="567"/>
        <w:jc w:val="both"/>
        <w:rPr>
          <w:rFonts w:ascii="Verdana" w:hAnsi="Verdana"/>
          <w:noProof/>
          <w:sz w:val="18"/>
          <w:szCs w:val="18"/>
          <w:lang w:val="it-IT"/>
        </w:rPr>
      </w:pPr>
      <w:r w:rsidRPr="00F5550F">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 titoli di viaggio e bagagli.]</w:t>
      </w:r>
      <w:r>
        <w:rPr>
          <w:rFonts w:ascii="Verdana" w:hAnsi="Verdana"/>
          <w:noProof/>
          <w:sz w:val="18"/>
          <w:szCs w:val="18"/>
          <w:lang w:val="it-IT"/>
        </w:rPr>
        <w:t>.</w:t>
      </w:r>
    </w:p>
    <w:p w14:paraId="5CADB263" w14:textId="77777777" w:rsidR="00532DFB" w:rsidRDefault="00532DFB" w:rsidP="00532DFB">
      <w:pPr>
        <w:ind w:left="567"/>
        <w:jc w:val="both"/>
        <w:rPr>
          <w:rFonts w:ascii="Verdana" w:hAnsi="Verdana"/>
          <w:sz w:val="18"/>
          <w:szCs w:val="18"/>
          <w:lang w:val="it-IT" w:eastAsia="it-IT"/>
        </w:rPr>
      </w:pPr>
    </w:p>
    <w:p w14:paraId="0EA15D1B"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F7D7FD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6C9D58CE"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6B64B58B" w14:textId="77777777" w:rsidR="00532DFB" w:rsidRPr="00623810" w:rsidRDefault="00532DFB" w:rsidP="00532DFB">
      <w:pPr>
        <w:jc w:val="both"/>
        <w:rPr>
          <w:rFonts w:ascii="Verdana" w:hAnsi="Verdana"/>
          <w:iCs/>
          <w:noProof/>
          <w:sz w:val="18"/>
          <w:szCs w:val="18"/>
          <w:lang w:val="it-IT"/>
        </w:rPr>
      </w:pPr>
    </w:p>
    <w:p w14:paraId="1195861E" w14:textId="77777777" w:rsidR="00532DFB" w:rsidRDefault="00532DFB" w:rsidP="00532DFB">
      <w:pPr>
        <w:pStyle w:val="Paragrafoelenco"/>
        <w:numPr>
          <w:ilvl w:val="1"/>
          <w:numId w:val="36"/>
        </w:numPr>
        <w:ind w:left="567" w:hanging="567"/>
        <w:jc w:val="both"/>
        <w:rPr>
          <w:rFonts w:ascii="Verdana" w:hAnsi="Verdana"/>
          <w:iCs/>
          <w:noProof/>
          <w:sz w:val="18"/>
          <w:szCs w:val="18"/>
          <w:lang w:val="it-IT"/>
        </w:rPr>
      </w:pPr>
      <w:r w:rsidRPr="00F5550F">
        <w:rPr>
          <w:rFonts w:ascii="Verdana" w:hAnsi="Verdana"/>
          <w:iCs/>
          <w:noProof/>
          <w:sz w:val="18"/>
          <w:szCs w:val="18"/>
          <w:lang w:val="it-IT"/>
        </w:rPr>
        <w:t xml:space="preserve">La parte responsabile per l'assunzione </w:t>
      </w:r>
      <w:r>
        <w:rPr>
          <w:rFonts w:ascii="Verdana" w:hAnsi="Verdana"/>
          <w:iCs/>
          <w:noProof/>
          <w:sz w:val="18"/>
          <w:szCs w:val="18"/>
          <w:lang w:val="it-IT"/>
        </w:rPr>
        <w:t>della copertura assicurativa è:</w:t>
      </w:r>
    </w:p>
    <w:p w14:paraId="3046E0AD" w14:textId="77777777" w:rsidR="00532DFB" w:rsidRPr="00623810" w:rsidRDefault="00532DFB" w:rsidP="00532DFB">
      <w:pPr>
        <w:pStyle w:val="Paragrafoelenco"/>
        <w:tabs>
          <w:tab w:val="left" w:pos="426"/>
        </w:tabs>
        <w:ind w:left="567"/>
        <w:jc w:val="both"/>
        <w:rPr>
          <w:rFonts w:ascii="Wingdings" w:eastAsia="Wingdings" w:hAnsi="Wingdings" w:cs="Wingdings"/>
          <w:szCs w:val="20"/>
          <w:lang w:val="it-IT" w:eastAsia="it-IT"/>
        </w:rPr>
      </w:pPr>
      <w:r w:rsidRPr="00623810">
        <w:rPr>
          <w:rFonts w:ascii="Wingdings" w:eastAsia="Wingdings" w:hAnsi="Wingdings" w:cs="Wingdings"/>
          <w:szCs w:val="20"/>
          <w:lang w:val="en-GB" w:eastAsia="it-IT"/>
        </w:rPr>
        <w:t></w:t>
      </w:r>
      <w:r w:rsidRPr="00623810">
        <w:rPr>
          <w:rFonts w:ascii="Wingdings" w:eastAsia="Wingdings" w:hAnsi="Wingdings" w:cs="Wingdings"/>
          <w:szCs w:val="20"/>
          <w:lang w:val="en-GB" w:eastAsia="it-IT"/>
        </w:rPr>
        <w:t></w:t>
      </w:r>
      <w:r w:rsidRPr="00623810">
        <w:rPr>
          <w:rFonts w:ascii="Verdana" w:hAnsi="Verdana"/>
          <w:iCs/>
          <w:noProof/>
          <w:sz w:val="18"/>
          <w:szCs w:val="18"/>
          <w:lang w:val="it-IT" w:eastAsia="it-IT"/>
        </w:rPr>
        <w:t>l'organizzazione</w:t>
      </w:r>
    </w:p>
    <w:p w14:paraId="2A261408" w14:textId="77777777" w:rsidR="00532DFB" w:rsidRPr="00623810" w:rsidRDefault="00532DFB" w:rsidP="00532DFB">
      <w:pPr>
        <w:pStyle w:val="Paragrafoelenco"/>
        <w:tabs>
          <w:tab w:val="left" w:pos="426"/>
        </w:tabs>
        <w:ind w:left="567"/>
        <w:jc w:val="both"/>
        <w:rPr>
          <w:rFonts w:ascii="Verdana" w:hAnsi="Verdana"/>
          <w:iCs/>
          <w:noProof/>
          <w:sz w:val="18"/>
          <w:szCs w:val="18"/>
          <w:lang w:val="it-IT" w:eastAsia="it-IT"/>
        </w:rPr>
      </w:pPr>
      <w:r w:rsidRPr="00623810">
        <w:rPr>
          <w:rFonts w:ascii="Wingdings" w:eastAsia="Wingdings" w:hAnsi="Wingdings" w:cs="Wingdings"/>
          <w:szCs w:val="20"/>
          <w:lang w:val="en-GB" w:eastAsia="it-IT"/>
        </w:rPr>
        <w:t></w:t>
      </w:r>
      <w:r w:rsidRPr="00623810">
        <w:rPr>
          <w:rFonts w:ascii="Wingdings" w:eastAsia="Wingdings" w:hAnsi="Wingdings" w:cs="Wingdings"/>
          <w:szCs w:val="20"/>
          <w:lang w:val="en-GB" w:eastAsia="it-IT"/>
        </w:rPr>
        <w:t></w:t>
      </w:r>
      <w:r w:rsidRPr="00623810">
        <w:rPr>
          <w:rFonts w:ascii="Verdana" w:hAnsi="Verdana"/>
          <w:iCs/>
          <w:noProof/>
          <w:sz w:val="18"/>
          <w:szCs w:val="18"/>
          <w:lang w:val="it-IT" w:eastAsia="it-IT"/>
        </w:rPr>
        <w:t>il partecipante</w:t>
      </w:r>
    </w:p>
    <w:p w14:paraId="11DB3FD1" w14:textId="77777777" w:rsidR="00532DFB" w:rsidRPr="00F5550F" w:rsidRDefault="00532DFB" w:rsidP="00532DFB">
      <w:pPr>
        <w:pStyle w:val="Paragrafoelenco"/>
        <w:ind w:left="567"/>
        <w:jc w:val="both"/>
        <w:rPr>
          <w:rFonts w:ascii="Verdana" w:hAnsi="Verdana"/>
          <w:iCs/>
          <w:noProof/>
          <w:sz w:val="18"/>
          <w:szCs w:val="18"/>
          <w:lang w:val="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232BDE4A"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64FB7A8C"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1E993982" w14:textId="77777777" w:rsidR="00532DFB" w:rsidRDefault="00532DFB" w:rsidP="00532DFB">
      <w:pPr>
        <w:jc w:val="both"/>
        <w:rPr>
          <w:rFonts w:ascii="Verdana" w:eastAsia="Cambria" w:hAnsi="Verdana"/>
          <w:sz w:val="18"/>
          <w:szCs w:val="18"/>
          <w:lang w:val="it-IT"/>
        </w:rPr>
      </w:pPr>
    </w:p>
    <w:p w14:paraId="773FF23C"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6B3CE8F9" w14:textId="77777777" w:rsidR="00532DFB" w:rsidRPr="00D259B9" w:rsidRDefault="00C502A3" w:rsidP="00532DFB">
      <w:pPr>
        <w:jc w:val="both"/>
        <w:rPr>
          <w:rFonts w:ascii="Verdana" w:eastAsia="Cambria" w:hAnsi="Verdana"/>
          <w:b/>
          <w:sz w:val="18"/>
          <w:szCs w:val="18"/>
        </w:rPr>
      </w:pPr>
      <w:r>
        <w:rPr>
          <w:rFonts w:ascii="Verdana" w:hAnsi="Verdana"/>
          <w:noProof/>
          <w:sz w:val="18"/>
          <w:szCs w:val="18"/>
        </w:rPr>
        <w:pict w14:anchorId="3BA3CF49">
          <v:rect id="_x0000_i1060" style="width:477pt;height:.05pt" o:hralign="center" o:hrstd="t" o:hr="t" fillcolor="#a0a0a0" stroked="f"/>
        </w:pict>
      </w:r>
    </w:p>
    <w:p w14:paraId="1AC277FE" w14:textId="77777777" w:rsidR="00532DFB" w:rsidRPr="00623810"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31821587" w14:textId="77777777" w:rsidR="00532DFB" w:rsidRPr="00623810" w:rsidRDefault="00532DFB" w:rsidP="00532DFB">
      <w:pPr>
        <w:jc w:val="both"/>
        <w:rPr>
          <w:rFonts w:ascii="Verdana" w:hAnsi="Verdana"/>
          <w:b/>
          <w:sz w:val="18"/>
          <w:szCs w:val="18"/>
          <w:lang w:val="it-IT"/>
        </w:rPr>
      </w:pPr>
    </w:p>
    <w:p w14:paraId="6680B61B"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2D71062" w14:textId="77777777" w:rsidR="00532DFB" w:rsidRPr="00D259B9" w:rsidRDefault="00C502A3" w:rsidP="00532DFB">
      <w:pPr>
        <w:jc w:val="both"/>
        <w:rPr>
          <w:rFonts w:ascii="Verdana" w:eastAsia="Cambria" w:hAnsi="Verdana"/>
          <w:b/>
          <w:sz w:val="18"/>
          <w:szCs w:val="18"/>
        </w:rPr>
      </w:pPr>
      <w:r>
        <w:rPr>
          <w:rFonts w:ascii="Verdana" w:hAnsi="Verdana"/>
          <w:noProof/>
          <w:sz w:val="18"/>
          <w:szCs w:val="18"/>
        </w:rPr>
        <w:pict w14:anchorId="1653FC03">
          <v:rect id="_x0000_i1061" style="width:477pt;height:.05pt" o:hralign="center" o:hrstd="t" o:hr="t" fillcolor="#a0a0a0" stroked="f"/>
        </w:pict>
      </w:r>
    </w:p>
    <w:p w14:paraId="3F9C72FE"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5">
        <w:r w:rsidRPr="00D53E69">
          <w:rPr>
            <w:rStyle w:val="Collegamentoipertestuale"/>
            <w:rFonts w:ascii="Verdana" w:eastAsia="Verdana" w:hAnsi="Verdana" w:cs="Verdana"/>
            <w:noProof/>
            <w:sz w:val="18"/>
            <w:szCs w:val="18"/>
            <w:lang w:val="it-IT"/>
          </w:rPr>
          <w:t>https://ec.europa.eu/programmes/erasmus-plus/specific-privacy-statement_en</w:t>
        </w:r>
      </w:hyperlink>
    </w:p>
    <w:p w14:paraId="6FF4499F" w14:textId="77777777" w:rsidR="00532DFB" w:rsidRPr="00F96C17" w:rsidRDefault="00532DFB" w:rsidP="00532DFB">
      <w:pPr>
        <w:jc w:val="both"/>
        <w:rPr>
          <w:rFonts w:ascii="Verdana" w:eastAsia="Cambria" w:hAnsi="Verdana"/>
          <w:sz w:val="18"/>
          <w:szCs w:val="18"/>
          <w:lang w:val="it-IT"/>
        </w:rPr>
      </w:pPr>
    </w:p>
    <w:p w14:paraId="09B94051"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22E5181A" w14:textId="77777777" w:rsidR="00532DFB" w:rsidRPr="00D259B9" w:rsidRDefault="00C502A3" w:rsidP="00532DFB">
      <w:pPr>
        <w:jc w:val="both"/>
        <w:rPr>
          <w:rFonts w:ascii="Verdana" w:eastAsia="Cambria" w:hAnsi="Verdana"/>
          <w:sz w:val="18"/>
          <w:szCs w:val="18"/>
        </w:rPr>
      </w:pPr>
      <w:r>
        <w:rPr>
          <w:rFonts w:ascii="Verdana" w:hAnsi="Verdana"/>
          <w:noProof/>
          <w:sz w:val="18"/>
          <w:szCs w:val="18"/>
        </w:rPr>
        <w:lastRenderedPageBreak/>
        <w:pict w14:anchorId="2EF7C66C">
          <v:rect id="_x0000_i1062" style="width:477pt;height:.05pt" o:hralign="center" o:hrstd="t" o:hr="t" fillcolor="#a0a0a0" stroked="f"/>
        </w:pict>
      </w:r>
    </w:p>
    <w:p w14:paraId="49DA6B85"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5B5BB17F" w14:textId="77777777" w:rsidR="00532DFB" w:rsidRPr="002F23C9" w:rsidRDefault="00532DFB" w:rsidP="00532DFB">
      <w:pPr>
        <w:jc w:val="both"/>
        <w:rPr>
          <w:rFonts w:ascii="Verdana" w:hAnsi="Verdana"/>
          <w:sz w:val="18"/>
          <w:szCs w:val="18"/>
          <w:lang w:val="it-IT" w:eastAsia="it-IT"/>
        </w:rPr>
      </w:pPr>
    </w:p>
    <w:p w14:paraId="67B529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2C006831" w14:textId="77777777" w:rsidR="00532DFB" w:rsidRDefault="00532DFB" w:rsidP="00532DFB">
      <w:pPr>
        <w:jc w:val="both"/>
        <w:rPr>
          <w:rFonts w:ascii="Verdana" w:eastAsia="Cambria" w:hAnsi="Verdana"/>
          <w:sz w:val="18"/>
          <w:szCs w:val="18"/>
          <w:lang w:val="it-IT"/>
        </w:rPr>
      </w:pPr>
    </w:p>
    <w:p w14:paraId="26A9FB5D" w14:textId="77777777" w:rsidR="00532DFB" w:rsidRPr="00623810" w:rsidRDefault="00532DFB" w:rsidP="00532DFB">
      <w:pPr>
        <w:jc w:val="both"/>
        <w:rPr>
          <w:rFonts w:ascii="Verdana" w:eastAsia="Cambria" w:hAnsi="Verdana"/>
          <w:sz w:val="18"/>
          <w:szCs w:val="18"/>
          <w:lang w:val="it-IT"/>
        </w:rPr>
      </w:pPr>
    </w:p>
    <w:p w14:paraId="621CF746" w14:textId="77777777" w:rsidR="00532DFB" w:rsidRPr="00F5550F" w:rsidRDefault="00532DFB" w:rsidP="00532DFB">
      <w:pPr>
        <w:jc w:val="both"/>
        <w:rPr>
          <w:rFonts w:ascii="Verdana" w:hAnsi="Verdana"/>
          <w:noProof/>
          <w:sz w:val="18"/>
          <w:szCs w:val="18"/>
          <w:lang w:val="it-IT"/>
        </w:rPr>
      </w:pPr>
    </w:p>
    <w:p w14:paraId="0C472621" w14:textId="77777777" w:rsidR="00532DFB" w:rsidRPr="00F5550F" w:rsidRDefault="00532DFB" w:rsidP="00532DFB">
      <w:pPr>
        <w:jc w:val="both"/>
        <w:rPr>
          <w:rFonts w:ascii="Verdana" w:hAnsi="Verdana"/>
          <w:noProof/>
          <w:sz w:val="18"/>
          <w:szCs w:val="18"/>
          <w:lang w:val="it-IT"/>
        </w:rPr>
      </w:pPr>
      <w:r w:rsidRPr="00F5550F">
        <w:rPr>
          <w:rFonts w:ascii="Verdana" w:hAnsi="Verdana"/>
          <w:noProof/>
          <w:sz w:val="18"/>
          <w:szCs w:val="18"/>
          <w:lang w:val="it-IT"/>
        </w:rPr>
        <w:t>(Redatto in duplice copia, in italiano)</w:t>
      </w:r>
    </w:p>
    <w:p w14:paraId="208E7078" w14:textId="77777777" w:rsidR="00532DFB" w:rsidRPr="00F5550F"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7994C448" w14:textId="77777777" w:rsidTr="0028458A">
        <w:tc>
          <w:tcPr>
            <w:tcW w:w="4680" w:type="dxa"/>
            <w:vAlign w:val="center"/>
          </w:tcPr>
          <w:p w14:paraId="137D7314" w14:textId="77777777" w:rsidR="00532DFB" w:rsidRPr="00F5550F" w:rsidRDefault="00532DFB" w:rsidP="0028458A">
            <w:pPr>
              <w:widowControl w:val="0"/>
              <w:autoSpaceDE w:val="0"/>
              <w:autoSpaceDN w:val="0"/>
              <w:adjustRightInd w:val="0"/>
              <w:jc w:val="center"/>
              <w:rPr>
                <w:rFonts w:ascii="Verdana" w:eastAsia="Arial Unicode MS" w:hAnsi="Verdana"/>
                <w:b/>
                <w:sz w:val="18"/>
                <w:szCs w:val="18"/>
                <w:lang w:val="it-IT"/>
              </w:rPr>
            </w:pPr>
          </w:p>
          <w:p w14:paraId="4EB484AE"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Il Partecipante</w:t>
            </w:r>
          </w:p>
          <w:p w14:paraId="7E52ECCF"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4E53CD17"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7FEFC9FC"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Per l’Istituto</w:t>
            </w:r>
          </w:p>
          <w:p w14:paraId="2D24D88F"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93F7131" w14:textId="77777777" w:rsidTr="0028458A">
        <w:tc>
          <w:tcPr>
            <w:tcW w:w="4680" w:type="dxa"/>
          </w:tcPr>
          <w:p w14:paraId="5B3AF24B"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F6E1610"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w:t>
            </w:r>
          </w:p>
          <w:p w14:paraId="3D51567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46E76AE"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4CCBE98C"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5CB6EE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286AAC53"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1F61B12A"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nome/cognome/funzione</w:t>
            </w:r>
          </w:p>
          <w:p w14:paraId="01D656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16D089B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4EF91996" w14:textId="77777777" w:rsidTr="0028458A">
        <w:tc>
          <w:tcPr>
            <w:tcW w:w="4680" w:type="dxa"/>
          </w:tcPr>
          <w:p w14:paraId="71E65B7C"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2D5099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81C0FA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379012BD"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D2BBD8B"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021352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A3E3919"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0213F2B"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1680F8E4"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CD8F30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9EF741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5244823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9449A94"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47EAD963"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17A27898"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45577C70" w14:textId="77777777" w:rsidR="00532DFB" w:rsidRDefault="00532DFB" w:rsidP="00532DFB">
      <w:pPr>
        <w:spacing w:after="120"/>
        <w:jc w:val="both"/>
        <w:rPr>
          <w:rFonts w:ascii="Verdana" w:hAnsi="Verdana"/>
          <w:noProof/>
          <w:sz w:val="18"/>
          <w:szCs w:val="18"/>
        </w:rPr>
      </w:pPr>
    </w:p>
    <w:p w14:paraId="484DB293"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67C87BBB" w14:textId="77777777" w:rsidR="00532DFB" w:rsidRDefault="00532DFB" w:rsidP="00532DFB">
      <w:pPr>
        <w:jc w:val="center"/>
        <w:rPr>
          <w:rFonts w:ascii="Verdana" w:eastAsia="Cambria" w:hAnsi="Verdana"/>
          <w:b/>
          <w:sz w:val="18"/>
          <w:szCs w:val="18"/>
        </w:rPr>
      </w:pPr>
    </w:p>
    <w:p w14:paraId="113F95F8"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t>ALLEGATO I</w:t>
      </w:r>
    </w:p>
    <w:p w14:paraId="4F690730" w14:textId="77777777" w:rsidR="00532DFB" w:rsidRPr="00494ED8" w:rsidRDefault="00532DFB" w:rsidP="00532DFB">
      <w:pPr>
        <w:jc w:val="center"/>
        <w:rPr>
          <w:rFonts w:ascii="Verdana" w:eastAsia="Cambria" w:hAnsi="Verdana"/>
          <w:b/>
          <w:sz w:val="18"/>
          <w:szCs w:val="18"/>
        </w:rPr>
      </w:pPr>
    </w:p>
    <w:p w14:paraId="0B4589D8"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TRAINING</w:t>
      </w:r>
    </w:p>
    <w:p w14:paraId="05C5C8F0" w14:textId="77777777" w:rsidR="00532DFB" w:rsidRDefault="00532DFB" w:rsidP="00532DFB">
      <w:pPr>
        <w:jc w:val="center"/>
        <w:rPr>
          <w:rFonts w:ascii="Verdana" w:eastAsia="Cambria" w:hAnsi="Verdana"/>
          <w:b/>
          <w:sz w:val="18"/>
          <w:szCs w:val="18"/>
        </w:rPr>
      </w:pPr>
    </w:p>
    <w:p w14:paraId="0FBA4BC6" w14:textId="77777777" w:rsidR="00532DFB" w:rsidRPr="006D6A30" w:rsidRDefault="00532DFB" w:rsidP="00532DFB">
      <w:pPr>
        <w:jc w:val="center"/>
        <w:rPr>
          <w:rFonts w:ascii="Verdana" w:eastAsia="Cambria" w:hAnsi="Verdana"/>
          <w:b/>
          <w:sz w:val="18"/>
          <w:szCs w:val="18"/>
        </w:rPr>
      </w:pPr>
    </w:p>
    <w:p w14:paraId="78F9A153" w14:textId="77777777" w:rsidR="00532DFB" w:rsidRDefault="00C502A3" w:rsidP="00532DFB">
      <w:pPr>
        <w:spacing w:after="120"/>
        <w:jc w:val="center"/>
        <w:rPr>
          <w:rFonts w:ascii="Verdana" w:eastAsia="Cambria" w:hAnsi="Verdana"/>
          <w:b/>
          <w:sz w:val="18"/>
          <w:szCs w:val="18"/>
        </w:rPr>
      </w:pPr>
      <w:hyperlink r:id="rId16" w:history="1">
        <w:r w:rsidR="00532DFB" w:rsidRPr="00017B64">
          <w:rPr>
            <w:rStyle w:val="Collegamentoipertestuale"/>
            <w:rFonts w:ascii="Verdana" w:eastAsia="Cambria" w:hAnsi="Verdana"/>
            <w:b/>
          </w:rPr>
          <w:t>https://ec.europa.eu/programmes/erasmus-plus/resources/documents/applicants/mobility-agreement_en</w:t>
        </w:r>
      </w:hyperlink>
    </w:p>
    <w:p w14:paraId="1BAEE869" w14:textId="77777777" w:rsidR="00532DFB" w:rsidRPr="002F23C9" w:rsidRDefault="00532DFB" w:rsidP="00532DFB">
      <w:pPr>
        <w:jc w:val="center"/>
        <w:rPr>
          <w:rFonts w:ascii="Verdana" w:hAnsi="Verdana"/>
          <w:b/>
          <w:sz w:val="18"/>
          <w:szCs w:val="18"/>
          <w:u w:val="single"/>
        </w:rPr>
      </w:pPr>
    </w:p>
    <w:p w14:paraId="2016D658"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2729AB69"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4A1B2E4" w14:textId="77777777" w:rsidR="00532DFB" w:rsidRPr="00E601B6" w:rsidRDefault="00532DFB" w:rsidP="00532DFB">
      <w:pPr>
        <w:jc w:val="center"/>
        <w:rPr>
          <w:rFonts w:ascii="Verdana" w:hAnsi="Verdana"/>
          <w:b/>
          <w:sz w:val="18"/>
          <w:szCs w:val="18"/>
          <w:lang w:val="it-IT"/>
        </w:rPr>
      </w:pPr>
    </w:p>
    <w:p w14:paraId="4A587CD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7"/>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FBA1DCC" w14:textId="77777777" w:rsidR="00532DFB" w:rsidRPr="00E601B6" w:rsidRDefault="00532DFB" w:rsidP="00532DFB">
      <w:pPr>
        <w:contextualSpacing/>
        <w:jc w:val="center"/>
        <w:rPr>
          <w:rFonts w:ascii="Verdana" w:hAnsi="Verdana"/>
          <w:sz w:val="18"/>
          <w:szCs w:val="18"/>
          <w:lang w:val="it-IT"/>
        </w:rPr>
      </w:pPr>
    </w:p>
    <w:p w14:paraId="6215DED8"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7C12E619" w14:textId="77777777" w:rsidR="00532DFB" w:rsidRPr="00E601B6" w:rsidRDefault="00532DFB" w:rsidP="00532DFB">
      <w:pPr>
        <w:tabs>
          <w:tab w:val="left" w:pos="4536"/>
        </w:tabs>
        <w:jc w:val="both"/>
        <w:rPr>
          <w:rFonts w:ascii="Verdana" w:hAnsi="Verdana"/>
          <w:sz w:val="18"/>
          <w:szCs w:val="18"/>
          <w:lang w:val="it-IT"/>
        </w:rPr>
      </w:pPr>
    </w:p>
    <w:p w14:paraId="7C1240EB"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35170AE" w14:textId="77777777" w:rsidR="00532DFB" w:rsidRPr="00E601B6" w:rsidRDefault="00532DFB" w:rsidP="00532DFB">
      <w:pPr>
        <w:tabs>
          <w:tab w:val="left" w:pos="4536"/>
        </w:tabs>
        <w:jc w:val="both"/>
        <w:rPr>
          <w:rFonts w:ascii="Verdana" w:hAnsi="Verdana"/>
          <w:sz w:val="18"/>
          <w:szCs w:val="18"/>
          <w:lang w:val="it-IT"/>
        </w:rPr>
      </w:pPr>
    </w:p>
    <w:p w14:paraId="465CA00C"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A74C838"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1D3200B6" w14:textId="77777777" w:rsidR="00532DFB" w:rsidRPr="00E601B6" w:rsidRDefault="00532DFB" w:rsidP="00532DFB">
      <w:pPr>
        <w:tabs>
          <w:tab w:val="left" w:pos="4536"/>
        </w:tabs>
        <w:jc w:val="both"/>
        <w:rPr>
          <w:rFonts w:ascii="Verdana" w:hAnsi="Verdana"/>
          <w:sz w:val="18"/>
          <w:szCs w:val="18"/>
          <w:lang w:val="it-IT"/>
        </w:rPr>
      </w:pPr>
    </w:p>
    <w:p w14:paraId="2251FCF8"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3E626812" w14:textId="77777777" w:rsidR="00532DFB" w:rsidRPr="00E601B6" w:rsidRDefault="00532DFB" w:rsidP="00532DFB">
      <w:pPr>
        <w:tabs>
          <w:tab w:val="left" w:pos="4536"/>
        </w:tabs>
        <w:jc w:val="both"/>
        <w:rPr>
          <w:rFonts w:ascii="Verdana" w:hAnsi="Verdana"/>
          <w:sz w:val="18"/>
          <w:szCs w:val="18"/>
          <w:lang w:val="it-IT"/>
        </w:rPr>
      </w:pPr>
    </w:p>
    <w:p w14:paraId="603F5A4C"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7977F4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09F31766"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4DD56983" w14:textId="77777777" w:rsidR="00532DFB" w:rsidRPr="00E601B6" w:rsidRDefault="00532DFB" w:rsidP="00532DFB">
      <w:pPr>
        <w:tabs>
          <w:tab w:val="left" w:pos="4536"/>
        </w:tabs>
        <w:jc w:val="both"/>
        <w:rPr>
          <w:rFonts w:ascii="Verdana" w:hAnsi="Verdana"/>
          <w:sz w:val="18"/>
          <w:szCs w:val="18"/>
          <w:lang w:val="it-IT"/>
        </w:rPr>
      </w:pPr>
    </w:p>
    <w:p w14:paraId="0F3DAF0B"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6"/>
      </w:r>
    </w:p>
    <w:p w14:paraId="4C70F46A" w14:textId="77777777" w:rsidR="00532DFB" w:rsidRPr="00E601B6" w:rsidRDefault="00532DFB" w:rsidP="00532DFB">
      <w:pPr>
        <w:tabs>
          <w:tab w:val="left" w:pos="4536"/>
        </w:tabs>
        <w:jc w:val="both"/>
        <w:rPr>
          <w:rFonts w:ascii="Verdana" w:hAnsi="Verdana"/>
          <w:sz w:val="18"/>
          <w:szCs w:val="18"/>
          <w:lang w:val="it-IT"/>
        </w:rPr>
      </w:pPr>
    </w:p>
    <w:p w14:paraId="245D61EC"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D82654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7E749774" w14:textId="77777777" w:rsidR="00532DFB" w:rsidRPr="00E601B6" w:rsidRDefault="00532DFB" w:rsidP="00532DFB">
      <w:pPr>
        <w:tabs>
          <w:tab w:val="left" w:pos="4536"/>
        </w:tabs>
        <w:jc w:val="both"/>
        <w:rPr>
          <w:rFonts w:ascii="Verdana" w:hAnsi="Verdana"/>
          <w:sz w:val="18"/>
          <w:szCs w:val="18"/>
          <w:lang w:val="it-IT"/>
        </w:rPr>
      </w:pPr>
    </w:p>
    <w:p w14:paraId="59E33998"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7D25712E"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2073E04F"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870EE13" w14:textId="77777777" w:rsidR="00532DFB" w:rsidRDefault="00532DFB" w:rsidP="00532DFB">
      <w:pPr>
        <w:tabs>
          <w:tab w:val="left" w:pos="4536"/>
        </w:tabs>
        <w:jc w:val="both"/>
        <w:rPr>
          <w:rFonts w:ascii="Verdana" w:eastAsia="SimSun" w:hAnsi="Verdana"/>
          <w:iCs/>
          <w:sz w:val="18"/>
          <w:szCs w:val="18"/>
          <w:lang w:val="it-IT" w:eastAsia="zh-CN"/>
        </w:rPr>
      </w:pPr>
    </w:p>
    <w:p w14:paraId="3F6A0B4B"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62402585" w14:textId="77777777" w:rsidR="00532DFB" w:rsidRPr="002F23C9" w:rsidRDefault="00532DFB" w:rsidP="00532DFB">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1EC4106" w14:textId="77777777" w:rsidR="00532DFB" w:rsidRPr="002F23C9" w:rsidRDefault="00532DFB" w:rsidP="00532DFB">
      <w:pPr>
        <w:jc w:val="center"/>
        <w:rPr>
          <w:rFonts w:ascii="Verdana" w:eastAsia="Cambria" w:hAnsi="Verdana"/>
          <w:b/>
          <w:sz w:val="18"/>
          <w:szCs w:val="18"/>
          <w:u w:val="single"/>
          <w:lang w:val="it-IT"/>
        </w:rPr>
      </w:pPr>
    </w:p>
    <w:p w14:paraId="6F87579F"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63963CD" w14:textId="77777777" w:rsidR="00532DFB" w:rsidRPr="002F23C9" w:rsidRDefault="00532DFB" w:rsidP="00532DFB">
      <w:pPr>
        <w:jc w:val="center"/>
        <w:rPr>
          <w:rFonts w:ascii="Verdana" w:eastAsia="Cambria" w:hAnsi="Verdana"/>
          <w:b/>
          <w:sz w:val="18"/>
          <w:szCs w:val="18"/>
          <w:u w:val="single"/>
          <w:lang w:val="it-IT"/>
        </w:rPr>
      </w:pPr>
    </w:p>
    <w:p w14:paraId="52B67ED2"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3E2C25D7" w14:textId="77777777" w:rsidR="00532DFB" w:rsidRDefault="00532DFB" w:rsidP="00532DFB">
      <w:pPr>
        <w:jc w:val="center"/>
        <w:rPr>
          <w:rFonts w:ascii="Verdana" w:eastAsia="Cambria" w:hAnsi="Verdana"/>
          <w:b/>
          <w:sz w:val="18"/>
          <w:szCs w:val="18"/>
          <w:u w:val="single"/>
          <w:lang w:val="it-IT"/>
        </w:rPr>
      </w:pPr>
    </w:p>
    <w:p w14:paraId="3EB483FE" w14:textId="77777777" w:rsidR="00532DFB" w:rsidRPr="002F23C9" w:rsidRDefault="00532DFB" w:rsidP="00532DFB">
      <w:pPr>
        <w:jc w:val="center"/>
        <w:rPr>
          <w:rFonts w:ascii="Verdana" w:eastAsia="Cambria" w:hAnsi="Verdana"/>
          <w:b/>
          <w:sz w:val="18"/>
          <w:szCs w:val="18"/>
          <w:u w:val="single"/>
          <w:lang w:val="it-IT"/>
        </w:rPr>
      </w:pPr>
    </w:p>
    <w:p w14:paraId="2E388DC7" w14:textId="77777777" w:rsidR="00532DFB" w:rsidRPr="002F23C9" w:rsidRDefault="00532DFB" w:rsidP="00532DFB">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In base a quanto previsto dalle Disposizioni Nazionali pubblicate sul sito dell’AN (</w:t>
      </w:r>
      <w:hyperlink r:id="rId18" w:history="1">
        <w:r w:rsidRPr="002F23C9">
          <w:rPr>
            <w:rStyle w:val="Collegamentoipertestuale"/>
            <w:rFonts w:ascii="Verdana" w:hAnsi="Verdana" w:cstheme="minorHAnsi"/>
            <w:b/>
            <w:bCs/>
            <w:sz w:val="18"/>
            <w:szCs w:val="18"/>
            <w:lang w:val="it-IT"/>
          </w:rPr>
          <w:t>http://www.erasmusplus.it/wp-content/uploads/2021/05/Disposizioni-nazionali-IT02-Call-2021_Istruzione-Superiore.pdf</w:t>
        </w:r>
      </w:hyperlink>
      <w:r w:rsidRPr="002F23C9">
        <w:rPr>
          <w:lang w:val="it-IT"/>
        </w:rPr>
        <w:t xml:space="preserve"> </w:t>
      </w:r>
      <w:r w:rsidRPr="002F23C9">
        <w:rPr>
          <w:rFonts w:ascii="Verdana" w:eastAsia="Cambria" w:hAnsi="Verdana"/>
          <w:b/>
          <w:bCs/>
          <w:sz w:val="18"/>
          <w:szCs w:val="18"/>
          <w:u w:val="single"/>
          <w:lang w:val="it-IT"/>
        </w:rPr>
        <w:t>) gli importi delle diarie indicati dalle tabelle comunitarie (Guida al Programma 2021 - tabella A1.1) sono ridotti all’80% come di seguito riportato</w:t>
      </w:r>
    </w:p>
    <w:p w14:paraId="4AA3D15A" w14:textId="77777777" w:rsidR="00532DFB" w:rsidRDefault="00532DFB" w:rsidP="00532DFB">
      <w:pPr>
        <w:jc w:val="both"/>
        <w:rPr>
          <w:rFonts w:ascii="Verdana" w:eastAsia="Cambria" w:hAnsi="Verdana"/>
          <w:sz w:val="18"/>
          <w:szCs w:val="18"/>
          <w:lang w:val="it-IT"/>
        </w:rPr>
      </w:pPr>
    </w:p>
    <w:p w14:paraId="09A33D2B" w14:textId="77777777" w:rsidR="00532DFB" w:rsidRPr="00933B8D" w:rsidRDefault="00532DFB" w:rsidP="00532DFB">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532DFB" w:rsidRPr="00532DFB" w14:paraId="5543DFCA" w14:textId="77777777" w:rsidTr="0028458A">
        <w:tc>
          <w:tcPr>
            <w:tcW w:w="851" w:type="dxa"/>
            <w:tcBorders>
              <w:top w:val="nil"/>
              <w:left w:val="nil"/>
              <w:bottom w:val="single" w:sz="4" w:space="0" w:color="auto"/>
              <w:right w:val="nil"/>
            </w:tcBorders>
            <w:shd w:val="clear" w:color="auto" w:fill="auto"/>
          </w:tcPr>
          <w:p w14:paraId="566E5B6F" w14:textId="77777777" w:rsidR="00532DFB" w:rsidRPr="002F23C9" w:rsidRDefault="00532DFB" w:rsidP="0028458A">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62B68FBB" w14:textId="77777777" w:rsidR="00532DFB" w:rsidRPr="002F23C9" w:rsidRDefault="00532DFB" w:rsidP="0028458A">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10B4F40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09030E2F"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532DFB" w:rsidRPr="00D259B9" w14:paraId="077E0EC7" w14:textId="77777777" w:rsidTr="0028458A">
        <w:trPr>
          <w:trHeight w:val="474"/>
        </w:trPr>
        <w:tc>
          <w:tcPr>
            <w:tcW w:w="851" w:type="dxa"/>
            <w:tcBorders>
              <w:top w:val="single" w:sz="4" w:space="0" w:color="auto"/>
            </w:tcBorders>
            <w:shd w:val="clear" w:color="auto" w:fill="auto"/>
            <w:vAlign w:val="center"/>
          </w:tcPr>
          <w:p w14:paraId="27ED237F"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4F77942E"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397C88C5"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7997C228" w14:textId="77777777" w:rsidR="00532DFB" w:rsidRPr="00933B8D" w:rsidRDefault="00532DFB" w:rsidP="0028458A">
            <w:pPr>
              <w:jc w:val="center"/>
              <w:rPr>
                <w:rFonts w:ascii="Verdana" w:hAnsi="Verdana" w:cs="Verdana"/>
                <w:b/>
                <w:bCs/>
                <w:sz w:val="16"/>
                <w:szCs w:val="16"/>
                <w:lang w:val="it-IT"/>
              </w:rPr>
            </w:pPr>
          </w:p>
          <w:p w14:paraId="4E007B81"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038EF130"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1DC77271"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€ 101,00</w:t>
            </w:r>
          </w:p>
        </w:tc>
      </w:tr>
      <w:tr w:rsidR="00532DFB" w:rsidRPr="00D259B9" w14:paraId="1100CB78" w14:textId="77777777" w:rsidTr="0028458A">
        <w:tc>
          <w:tcPr>
            <w:tcW w:w="851" w:type="dxa"/>
            <w:shd w:val="clear" w:color="auto" w:fill="auto"/>
            <w:vAlign w:val="center"/>
          </w:tcPr>
          <w:p w14:paraId="0A09A4D7" w14:textId="77777777" w:rsidR="00532DFB" w:rsidRDefault="00532DFB" w:rsidP="0028458A">
            <w:pPr>
              <w:jc w:val="center"/>
              <w:rPr>
                <w:rFonts w:ascii="Verdana" w:eastAsia="Cambria" w:hAnsi="Verdana"/>
                <w:b/>
                <w:sz w:val="18"/>
                <w:szCs w:val="18"/>
              </w:rPr>
            </w:pPr>
            <w:r>
              <w:rPr>
                <w:rFonts w:ascii="Verdana" w:eastAsia="Cambria" w:hAnsi="Verdana"/>
                <w:b/>
                <w:sz w:val="18"/>
                <w:szCs w:val="18"/>
              </w:rPr>
              <w:t>GRUPPO</w:t>
            </w:r>
          </w:p>
          <w:p w14:paraId="2F057697"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7FA35851"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388016FC" w14:textId="77777777" w:rsidR="00532DFB" w:rsidRPr="00933B8D" w:rsidRDefault="00532DFB" w:rsidP="0028458A">
            <w:pPr>
              <w:jc w:val="center"/>
              <w:rPr>
                <w:rFonts w:ascii="Verdana" w:hAnsi="Verdana"/>
                <w:b/>
                <w:sz w:val="16"/>
                <w:szCs w:val="16"/>
                <w:lang w:val="it-IT"/>
              </w:rPr>
            </w:pPr>
          </w:p>
          <w:p w14:paraId="24FE8941"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Paesi partner della Regione 5: Andorra, Monaco, San Marino, Stato della Città del Vaticano</w:t>
            </w:r>
          </w:p>
        </w:tc>
        <w:tc>
          <w:tcPr>
            <w:tcW w:w="2234" w:type="dxa"/>
            <w:shd w:val="clear" w:color="auto" w:fill="auto"/>
            <w:vAlign w:val="center"/>
          </w:tcPr>
          <w:p w14:paraId="53E455EF"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79C18B10"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€ 90,00</w:t>
            </w:r>
          </w:p>
        </w:tc>
      </w:tr>
      <w:tr w:rsidR="00532DFB" w:rsidRPr="00D259B9" w14:paraId="583936C7" w14:textId="77777777" w:rsidTr="0028458A">
        <w:tc>
          <w:tcPr>
            <w:tcW w:w="851" w:type="dxa"/>
            <w:shd w:val="clear" w:color="auto" w:fill="auto"/>
            <w:vAlign w:val="center"/>
          </w:tcPr>
          <w:p w14:paraId="668A685F"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66D3040A"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484ED351"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130DA28B"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0D21795A"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5F75C44" w14:textId="77777777" w:rsidR="00532DFB" w:rsidRDefault="00532DFB" w:rsidP="00532DFB">
      <w:pPr>
        <w:jc w:val="both"/>
        <w:rPr>
          <w:rFonts w:ascii="Verdana" w:eastAsia="Cambria" w:hAnsi="Verdana"/>
          <w:sz w:val="18"/>
          <w:szCs w:val="18"/>
        </w:rPr>
      </w:pPr>
    </w:p>
    <w:p w14:paraId="1D9B6CBB" w14:textId="77777777" w:rsidR="00532DFB" w:rsidRPr="00D259B9" w:rsidRDefault="00532DFB" w:rsidP="00532DFB">
      <w:pPr>
        <w:jc w:val="both"/>
        <w:rPr>
          <w:rFonts w:ascii="Verdana" w:eastAsia="Cambria" w:hAnsi="Verdana"/>
          <w:sz w:val="18"/>
          <w:szCs w:val="18"/>
        </w:rPr>
      </w:pPr>
    </w:p>
    <w:p w14:paraId="6EA6F51B" w14:textId="77777777" w:rsidR="00532DFB" w:rsidRPr="00D259B9" w:rsidRDefault="00532DFB" w:rsidP="00532DFB">
      <w:pPr>
        <w:jc w:val="center"/>
        <w:rPr>
          <w:rFonts w:ascii="Verdana" w:eastAsia="Cambria" w:hAnsi="Verdana"/>
          <w:b/>
          <w:sz w:val="18"/>
          <w:szCs w:val="18"/>
          <w:u w:val="single"/>
        </w:rPr>
      </w:pPr>
      <w:r w:rsidRPr="00D259B9">
        <w:rPr>
          <w:rFonts w:ascii="Verdana" w:eastAsia="Cambria" w:hAnsi="Verdana"/>
          <w:b/>
          <w:sz w:val="18"/>
          <w:szCs w:val="18"/>
          <w:u w:val="single"/>
        </w:rPr>
        <w:t>Contributo per il viaggio</w:t>
      </w:r>
    </w:p>
    <w:p w14:paraId="16160F56" w14:textId="77777777" w:rsidR="00532DFB" w:rsidRPr="00D259B9" w:rsidRDefault="00532DFB" w:rsidP="00532DFB">
      <w:pPr>
        <w:jc w:val="both"/>
        <w:rPr>
          <w:rFonts w:ascii="Verdana" w:eastAsia="Cambria" w:hAnsi="Verdana"/>
          <w:sz w:val="18"/>
          <w:szCs w:val="18"/>
        </w:rPr>
      </w:pPr>
    </w:p>
    <w:p w14:paraId="675719E6" w14:textId="77777777" w:rsidR="00532DFB" w:rsidRPr="002F23C9" w:rsidRDefault="00532DFB" w:rsidP="00532DFB">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13898D96" w14:textId="77777777" w:rsidR="00532DFB" w:rsidRPr="002F23C9" w:rsidRDefault="00532DFB" w:rsidP="00532DFB">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532DFB" w:rsidRPr="00532DFB" w14:paraId="595368A1" w14:textId="77777777" w:rsidTr="0028458A">
        <w:trPr>
          <w:jc w:val="center"/>
        </w:trPr>
        <w:tc>
          <w:tcPr>
            <w:tcW w:w="3252" w:type="dxa"/>
            <w:shd w:val="clear" w:color="auto" w:fill="D9D9D9"/>
            <w:vAlign w:val="center"/>
          </w:tcPr>
          <w:p w14:paraId="1F095EBA" w14:textId="77777777" w:rsidR="00532DFB" w:rsidRPr="002E15A9" w:rsidRDefault="00532DFB" w:rsidP="0028458A">
            <w:pPr>
              <w:jc w:val="center"/>
              <w:rPr>
                <w:rFonts w:ascii="Verdana" w:eastAsia="Cambria" w:hAnsi="Verdana"/>
                <w:b/>
                <w:sz w:val="18"/>
                <w:szCs w:val="18"/>
              </w:rPr>
            </w:pPr>
            <w:r w:rsidRPr="002E15A9">
              <w:rPr>
                <w:rFonts w:ascii="Verdana" w:eastAsia="Cambria" w:hAnsi="Verdana"/>
                <w:b/>
                <w:sz w:val="18"/>
                <w:szCs w:val="18"/>
              </w:rPr>
              <w:t>Distanze di viaggio</w:t>
            </w:r>
          </w:p>
        </w:tc>
        <w:tc>
          <w:tcPr>
            <w:tcW w:w="3364" w:type="dxa"/>
            <w:shd w:val="clear" w:color="auto" w:fill="D9D9D9"/>
            <w:vAlign w:val="center"/>
          </w:tcPr>
          <w:p w14:paraId="4583D7FE" w14:textId="77777777" w:rsidR="00532DFB"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6E01FD9E"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5D6B8823" w14:textId="77777777" w:rsidR="00532DFB" w:rsidRDefault="00532DFB" w:rsidP="0028458A">
            <w:pPr>
              <w:jc w:val="center"/>
              <w:rPr>
                <w:rFonts w:ascii="Verdana" w:eastAsia="Cambria" w:hAnsi="Verdana"/>
                <w:b/>
                <w:sz w:val="18"/>
                <w:szCs w:val="18"/>
                <w:lang w:val="it-IT"/>
              </w:rPr>
            </w:pPr>
            <w:r>
              <w:rPr>
                <w:rFonts w:ascii="Verdana" w:eastAsia="Cambria" w:hAnsi="Verdana"/>
                <w:b/>
                <w:sz w:val="18"/>
                <w:szCs w:val="18"/>
                <w:lang w:val="it-IT"/>
              </w:rPr>
              <w:t>Importo</w:t>
            </w:r>
          </w:p>
          <w:p w14:paraId="01529CB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532DFB" w:rsidRPr="002E15A9" w14:paraId="59F3AE6E" w14:textId="77777777" w:rsidTr="0028458A">
        <w:trPr>
          <w:jc w:val="center"/>
        </w:trPr>
        <w:tc>
          <w:tcPr>
            <w:tcW w:w="3252" w:type="dxa"/>
            <w:shd w:val="clear" w:color="auto" w:fill="auto"/>
          </w:tcPr>
          <w:p w14:paraId="6FE1D941"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0 e 99 KM</w:t>
            </w:r>
          </w:p>
        </w:tc>
        <w:tc>
          <w:tcPr>
            <w:tcW w:w="3364" w:type="dxa"/>
            <w:shd w:val="clear" w:color="auto" w:fill="auto"/>
          </w:tcPr>
          <w:p w14:paraId="46588614"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,00 per partecipante</w:t>
            </w:r>
          </w:p>
        </w:tc>
        <w:tc>
          <w:tcPr>
            <w:tcW w:w="2914" w:type="dxa"/>
          </w:tcPr>
          <w:p w14:paraId="4D1C83A8"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60FC970B" w14:textId="77777777" w:rsidTr="0028458A">
        <w:trPr>
          <w:jc w:val="center"/>
        </w:trPr>
        <w:tc>
          <w:tcPr>
            <w:tcW w:w="3252" w:type="dxa"/>
            <w:shd w:val="clear" w:color="auto" w:fill="auto"/>
          </w:tcPr>
          <w:p w14:paraId="7477891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100 e 499 KM</w:t>
            </w:r>
          </w:p>
        </w:tc>
        <w:tc>
          <w:tcPr>
            <w:tcW w:w="3364" w:type="dxa"/>
            <w:shd w:val="clear" w:color="auto" w:fill="auto"/>
          </w:tcPr>
          <w:p w14:paraId="28D38DCD"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€ 180,00 per partecipante</w:t>
            </w:r>
          </w:p>
        </w:tc>
        <w:tc>
          <w:tcPr>
            <w:tcW w:w="2914" w:type="dxa"/>
          </w:tcPr>
          <w:p w14:paraId="56F3C5E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0,00 per partecipante</w:t>
            </w:r>
          </w:p>
        </w:tc>
      </w:tr>
      <w:tr w:rsidR="00532DFB" w:rsidRPr="002E15A9" w14:paraId="09FB1CCF" w14:textId="77777777" w:rsidTr="0028458A">
        <w:trPr>
          <w:jc w:val="center"/>
        </w:trPr>
        <w:tc>
          <w:tcPr>
            <w:tcW w:w="3252" w:type="dxa"/>
            <w:shd w:val="clear" w:color="auto" w:fill="auto"/>
          </w:tcPr>
          <w:p w14:paraId="553B768F"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500 e 1999 KM</w:t>
            </w:r>
          </w:p>
        </w:tc>
        <w:tc>
          <w:tcPr>
            <w:tcW w:w="3364" w:type="dxa"/>
            <w:shd w:val="clear" w:color="auto" w:fill="auto"/>
          </w:tcPr>
          <w:p w14:paraId="65402590"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€ 275,00 per partecipante</w:t>
            </w:r>
          </w:p>
        </w:tc>
        <w:tc>
          <w:tcPr>
            <w:tcW w:w="2914" w:type="dxa"/>
          </w:tcPr>
          <w:p w14:paraId="68EDE871"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,00 per partecipante</w:t>
            </w:r>
          </w:p>
        </w:tc>
      </w:tr>
      <w:tr w:rsidR="00532DFB" w:rsidRPr="002E15A9" w14:paraId="567EA402" w14:textId="77777777" w:rsidTr="0028458A">
        <w:trPr>
          <w:jc w:val="center"/>
        </w:trPr>
        <w:tc>
          <w:tcPr>
            <w:tcW w:w="3252" w:type="dxa"/>
            <w:shd w:val="clear" w:color="auto" w:fill="auto"/>
          </w:tcPr>
          <w:p w14:paraId="018CD7F1"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2000 e 2999 KM</w:t>
            </w:r>
          </w:p>
        </w:tc>
        <w:tc>
          <w:tcPr>
            <w:tcW w:w="3364" w:type="dxa"/>
            <w:shd w:val="clear" w:color="auto" w:fill="auto"/>
          </w:tcPr>
          <w:p w14:paraId="1344E882"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€ 360,00 per partecipante</w:t>
            </w:r>
          </w:p>
        </w:tc>
        <w:tc>
          <w:tcPr>
            <w:tcW w:w="2914" w:type="dxa"/>
          </w:tcPr>
          <w:p w14:paraId="5598804B"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,00 per partecipante</w:t>
            </w:r>
          </w:p>
        </w:tc>
      </w:tr>
      <w:tr w:rsidR="00532DFB" w:rsidRPr="002E15A9" w14:paraId="5FF278B5" w14:textId="77777777" w:rsidTr="0028458A">
        <w:trPr>
          <w:jc w:val="center"/>
        </w:trPr>
        <w:tc>
          <w:tcPr>
            <w:tcW w:w="3252" w:type="dxa"/>
            <w:shd w:val="clear" w:color="auto" w:fill="auto"/>
          </w:tcPr>
          <w:p w14:paraId="5366D251"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3000 e 3999 KM</w:t>
            </w:r>
          </w:p>
        </w:tc>
        <w:tc>
          <w:tcPr>
            <w:tcW w:w="3364" w:type="dxa"/>
            <w:shd w:val="clear" w:color="auto" w:fill="auto"/>
          </w:tcPr>
          <w:p w14:paraId="2A9F555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€ 530,00 per partecipante</w:t>
            </w:r>
          </w:p>
        </w:tc>
        <w:tc>
          <w:tcPr>
            <w:tcW w:w="2914" w:type="dxa"/>
          </w:tcPr>
          <w:p w14:paraId="3D9A3510"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,00 per partecipant</w:t>
            </w:r>
            <w:r>
              <w:rPr>
                <w:rFonts w:ascii="Verdana" w:eastAsia="Cambria" w:hAnsi="Verdana"/>
                <w:sz w:val="18"/>
                <w:szCs w:val="18"/>
              </w:rPr>
              <w:t>e</w:t>
            </w:r>
          </w:p>
        </w:tc>
      </w:tr>
      <w:tr w:rsidR="00532DFB" w:rsidRPr="002E15A9" w14:paraId="58DC3ACB" w14:textId="77777777" w:rsidTr="0028458A">
        <w:trPr>
          <w:jc w:val="center"/>
        </w:trPr>
        <w:tc>
          <w:tcPr>
            <w:tcW w:w="3252" w:type="dxa"/>
            <w:shd w:val="clear" w:color="auto" w:fill="auto"/>
          </w:tcPr>
          <w:p w14:paraId="740DA60C"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Tra 4000 e 7999 KM</w:t>
            </w:r>
          </w:p>
        </w:tc>
        <w:tc>
          <w:tcPr>
            <w:tcW w:w="3364" w:type="dxa"/>
            <w:shd w:val="clear" w:color="auto" w:fill="auto"/>
          </w:tcPr>
          <w:p w14:paraId="4AA80296"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€ 820,00 per partecipante</w:t>
            </w:r>
          </w:p>
        </w:tc>
        <w:tc>
          <w:tcPr>
            <w:tcW w:w="2914" w:type="dxa"/>
          </w:tcPr>
          <w:p w14:paraId="2A780172"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0718B1CB" w14:textId="77777777" w:rsidTr="0028458A">
        <w:trPr>
          <w:jc w:val="center"/>
        </w:trPr>
        <w:tc>
          <w:tcPr>
            <w:tcW w:w="3252" w:type="dxa"/>
            <w:shd w:val="clear" w:color="auto" w:fill="auto"/>
          </w:tcPr>
          <w:p w14:paraId="13C8696C" w14:textId="77777777" w:rsidR="00532DFB" w:rsidRPr="000F47DC" w:rsidRDefault="00532DFB" w:rsidP="0028458A">
            <w:pPr>
              <w:jc w:val="center"/>
              <w:rPr>
                <w:rFonts w:ascii="Verdana" w:eastAsia="Cambria" w:hAnsi="Verdana"/>
                <w:sz w:val="18"/>
                <w:szCs w:val="18"/>
              </w:rPr>
            </w:pPr>
            <w:r w:rsidRPr="000F47DC">
              <w:rPr>
                <w:rFonts w:ascii="Verdana" w:eastAsia="Cambria" w:hAnsi="Verdana"/>
                <w:sz w:val="18"/>
                <w:szCs w:val="18"/>
              </w:rPr>
              <w:t>8000 KM o più</w:t>
            </w:r>
          </w:p>
        </w:tc>
        <w:tc>
          <w:tcPr>
            <w:tcW w:w="3364" w:type="dxa"/>
            <w:shd w:val="clear" w:color="auto" w:fill="auto"/>
          </w:tcPr>
          <w:p w14:paraId="0A810863" w14:textId="77777777" w:rsidR="00532DFB" w:rsidRPr="002E15A9" w:rsidRDefault="00532DFB" w:rsidP="0028458A">
            <w:pPr>
              <w:jc w:val="center"/>
              <w:rPr>
                <w:rFonts w:ascii="Verdana" w:eastAsia="Cambria" w:hAnsi="Verdana"/>
                <w:sz w:val="18"/>
                <w:szCs w:val="18"/>
              </w:rPr>
            </w:pPr>
            <w:r w:rsidRPr="000F47DC">
              <w:rPr>
                <w:rFonts w:ascii="Verdana" w:eastAsia="Cambria" w:hAnsi="Verdana"/>
                <w:sz w:val="18"/>
                <w:szCs w:val="18"/>
              </w:rPr>
              <w:t>€ 1.500,00 per partecipante</w:t>
            </w:r>
          </w:p>
        </w:tc>
        <w:tc>
          <w:tcPr>
            <w:tcW w:w="2914" w:type="dxa"/>
          </w:tcPr>
          <w:p w14:paraId="132B81A1" w14:textId="77777777" w:rsidR="00532DFB" w:rsidRPr="000F47DC" w:rsidRDefault="00532DFB" w:rsidP="0028458A">
            <w:pPr>
              <w:jc w:val="center"/>
              <w:rPr>
                <w:rFonts w:ascii="Verdana" w:eastAsia="Cambria" w:hAnsi="Verdana"/>
                <w:sz w:val="18"/>
                <w:szCs w:val="18"/>
              </w:rPr>
            </w:pPr>
            <w:r>
              <w:rPr>
                <w:rFonts w:ascii="Verdana" w:eastAsia="Cambria" w:hAnsi="Verdana"/>
                <w:sz w:val="18"/>
                <w:szCs w:val="18"/>
              </w:rPr>
              <w:t>-</w:t>
            </w:r>
          </w:p>
        </w:tc>
      </w:tr>
    </w:tbl>
    <w:p w14:paraId="596963FA" w14:textId="77777777" w:rsidR="00532DFB" w:rsidRDefault="00532DFB" w:rsidP="00532DFB">
      <w:pPr>
        <w:jc w:val="both"/>
        <w:rPr>
          <w:rFonts w:ascii="Verdana" w:eastAsia="Cambria" w:hAnsi="Verdana"/>
          <w:sz w:val="18"/>
          <w:szCs w:val="18"/>
        </w:rPr>
      </w:pPr>
    </w:p>
    <w:p w14:paraId="3B2D669B" w14:textId="77777777" w:rsidR="00532DFB" w:rsidRDefault="00532DFB" w:rsidP="00532DFB">
      <w:pPr>
        <w:rPr>
          <w:rFonts w:ascii="Verdana" w:eastAsia="Cambria" w:hAnsi="Verdana"/>
          <w:sz w:val="18"/>
          <w:szCs w:val="18"/>
        </w:rPr>
      </w:pPr>
      <w:r>
        <w:rPr>
          <w:rFonts w:ascii="Verdana" w:eastAsia="Cambria" w:hAnsi="Verdana"/>
          <w:sz w:val="18"/>
          <w:szCs w:val="18"/>
        </w:rPr>
        <w:br w:type="page"/>
      </w:r>
    </w:p>
    <w:p w14:paraId="57C61AA7" w14:textId="77777777" w:rsidR="00532DFB" w:rsidRDefault="00532DFB" w:rsidP="00532DFB">
      <w:pPr>
        <w:jc w:val="both"/>
        <w:rPr>
          <w:rFonts w:ascii="Verdana" w:eastAsia="Cambria" w:hAnsi="Verdana"/>
          <w:sz w:val="18"/>
          <w:szCs w:val="18"/>
        </w:rPr>
      </w:pPr>
    </w:p>
    <w:p w14:paraId="65F96A68" w14:textId="77777777" w:rsidR="00532DFB" w:rsidRPr="002F23C9" w:rsidRDefault="00532DFB" w:rsidP="00532DFB">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9" w:history="1">
        <w:r w:rsidRPr="002F23C9">
          <w:rPr>
            <w:rStyle w:val="Collegamentoipertestuale"/>
            <w:rFonts w:ascii="Verdana" w:eastAsia="Cambria" w:hAnsi="Verdana"/>
            <w:b/>
            <w:bCs/>
            <w:sz w:val="18"/>
            <w:szCs w:val="18"/>
            <w:lang w:val="it-IT"/>
          </w:rPr>
          <w:t>https://ec.europa.eu/programmes/erasmus-plus/resources/distance-calculator_en</w:t>
        </w:r>
      </w:hyperlink>
    </w:p>
    <w:p w14:paraId="2C740DA5" w14:textId="77777777" w:rsidR="00532DFB" w:rsidRDefault="00532DFB" w:rsidP="00532DFB">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532DFB" w:rsidRPr="00532DFB" w14:paraId="34BF579E" w14:textId="77777777" w:rsidTr="0028458A">
        <w:trPr>
          <w:jc w:val="center"/>
        </w:trPr>
        <w:tc>
          <w:tcPr>
            <w:tcW w:w="4815" w:type="dxa"/>
            <w:shd w:val="clear" w:color="auto" w:fill="D9D9D9"/>
            <w:vAlign w:val="center"/>
          </w:tcPr>
          <w:p w14:paraId="7B3C4210"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51BF58D2"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532DFB" w:rsidRPr="00933B8D" w14:paraId="59BB1A3A" w14:textId="77777777" w:rsidTr="0028458A">
        <w:trPr>
          <w:jc w:val="center"/>
        </w:trPr>
        <w:tc>
          <w:tcPr>
            <w:tcW w:w="4815" w:type="dxa"/>
            <w:shd w:val="clear" w:color="auto" w:fill="auto"/>
          </w:tcPr>
          <w:p w14:paraId="2B910E62"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76E1921A"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6AEDABE"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3D0A890F" w14:textId="77777777" w:rsidR="00532DFB" w:rsidRPr="00933B8D" w:rsidRDefault="00532DFB" w:rsidP="00532DFB">
            <w:pPr>
              <w:pStyle w:val="Paragrafoelenco"/>
              <w:numPr>
                <w:ilvl w:val="0"/>
                <w:numId w:val="37"/>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5838DCB7" w14:textId="77777777" w:rsidR="00532DFB" w:rsidRPr="002F23C9" w:rsidRDefault="00532DFB" w:rsidP="00532DFB">
            <w:pPr>
              <w:pStyle w:val="Paragrafoelenco"/>
              <w:numPr>
                <w:ilvl w:val="0"/>
                <w:numId w:val="37"/>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8783146"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56070745"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66AECEC9"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5B3FE45D"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3D289A7A" w14:textId="77777777" w:rsidR="00532DFB" w:rsidRPr="00933B8D" w:rsidRDefault="00532DFB" w:rsidP="00532DFB">
            <w:pPr>
              <w:pStyle w:val="Paragrafoelenco"/>
              <w:numPr>
                <w:ilvl w:val="0"/>
                <w:numId w:val="37"/>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79EA1016" w14:textId="77777777" w:rsidR="00532DFB" w:rsidRPr="002F23C9" w:rsidRDefault="00532DFB" w:rsidP="00532DFB">
      <w:pPr>
        <w:jc w:val="both"/>
        <w:rPr>
          <w:rFonts w:ascii="Verdana" w:eastAsia="Cambria" w:hAnsi="Verdana"/>
          <w:b/>
          <w:sz w:val="18"/>
          <w:szCs w:val="18"/>
          <w:lang w:val="it-IT"/>
        </w:rPr>
      </w:pPr>
    </w:p>
    <w:p w14:paraId="148B67D2" w14:textId="77777777" w:rsidR="00E601B6" w:rsidRPr="00E601B6" w:rsidRDefault="00E601B6" w:rsidP="00532DFB">
      <w:pPr>
        <w:jc w:val="center"/>
        <w:rPr>
          <w:rFonts w:ascii="Verdana" w:eastAsia="Arial Unicode MS" w:hAnsi="Verdana"/>
          <w:b/>
          <w:bCs/>
          <w:sz w:val="20"/>
          <w:szCs w:val="20"/>
          <w:lang w:val="it-IT"/>
        </w:rPr>
      </w:pPr>
    </w:p>
    <w:sectPr w:rsidR="00E601B6" w:rsidRPr="00E601B6"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75268" w14:textId="77777777" w:rsidR="00C502A3" w:rsidRDefault="00C502A3">
      <w:r>
        <w:separator/>
      </w:r>
    </w:p>
  </w:endnote>
  <w:endnote w:type="continuationSeparator" w:id="0">
    <w:p w14:paraId="72FD9567" w14:textId="77777777" w:rsidR="00C502A3" w:rsidRDefault="00C5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9CA95" w14:textId="77777777" w:rsidR="00C502A3" w:rsidRDefault="00C502A3">
      <w:r>
        <w:separator/>
      </w:r>
    </w:p>
  </w:footnote>
  <w:footnote w:type="continuationSeparator" w:id="0">
    <w:p w14:paraId="64BB6942" w14:textId="77777777" w:rsidR="00C502A3" w:rsidRDefault="00C502A3">
      <w:r>
        <w:continuationSeparator/>
      </w:r>
    </w:p>
  </w:footnote>
  <w:footnote w:id="1">
    <w:p w14:paraId="09DFAEED" w14:textId="77777777" w:rsidR="00532DFB" w:rsidRPr="00430B3F" w:rsidRDefault="00532DFB" w:rsidP="00532DFB">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2">
    <w:p w14:paraId="65466089" w14:textId="77777777" w:rsidR="00532DFB" w:rsidRPr="00430B3F" w:rsidRDefault="00532DFB" w:rsidP="00532DFB">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3">
    <w:p w14:paraId="57F24893"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 w:id="4">
    <w:p w14:paraId="23782736" w14:textId="77777777" w:rsidR="00532DFB" w:rsidRPr="00430B3F" w:rsidRDefault="00532DFB" w:rsidP="00532DFB">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5">
    <w:p w14:paraId="538508F9" w14:textId="77777777" w:rsidR="00532DFB" w:rsidRPr="00430B3F" w:rsidRDefault="00532DFB" w:rsidP="00532DFB">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6">
    <w:p w14:paraId="31B627CD"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2"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90BA" w14:textId="425E8F3C" w:rsidR="00532DFB" w:rsidRDefault="00532DFB">
    <w:pPr>
      <w:pStyle w:val="Intestazione"/>
      <w:tabs>
        <w:tab w:val="clear" w:pos="9638"/>
        <w:tab w:val="right" w:pos="9514"/>
      </w:tabs>
    </w:pPr>
    <w:r>
      <w:rPr>
        <w:noProof/>
      </w:rPr>
      <w:drawing>
        <wp:anchor distT="0" distB="0" distL="114300" distR="114300" simplePos="0" relativeHeight="251667456" behindDoc="1" locked="0" layoutInCell="1" allowOverlap="1" wp14:anchorId="43369644" wp14:editId="202F74C3">
          <wp:simplePos x="0" y="0"/>
          <wp:positionH relativeFrom="page">
            <wp:align>center</wp:align>
          </wp:positionH>
          <wp:positionV relativeFrom="page">
            <wp:posOffset>0</wp:posOffset>
          </wp:positionV>
          <wp:extent cx="7569200" cy="1803400"/>
          <wp:effectExtent l="0" t="0" r="0"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6432" behindDoc="1" locked="0" layoutInCell="1" allowOverlap="1" wp14:anchorId="579F304F" wp14:editId="110D2DE1">
              <wp:simplePos x="0" y="0"/>
              <wp:positionH relativeFrom="page">
                <wp:posOffset>666750</wp:posOffset>
              </wp:positionH>
              <wp:positionV relativeFrom="page">
                <wp:posOffset>11224260</wp:posOffset>
              </wp:positionV>
              <wp:extent cx="4143375" cy="2590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C645" id="Rectangle 2" o:spid="_x0000_s1026" style="position:absolute;margin-left:52.5pt;margin-top:883.8pt;width:326.25pt;height:20.4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xY/i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B782" w14:textId="478CECD3" w:rsidR="00532DFB" w:rsidRDefault="00532DFB">
    <w:pPr>
      <w:pStyle w:val="Intestazione"/>
      <w:tabs>
        <w:tab w:val="clear" w:pos="9638"/>
        <w:tab w:val="right" w:pos="9514"/>
      </w:tabs>
    </w:pPr>
    <w:r>
      <w:rPr>
        <w:noProof/>
      </w:rPr>
      <w:drawing>
        <wp:anchor distT="0" distB="0" distL="114300" distR="114300" simplePos="0" relativeHeight="251671552" behindDoc="1" locked="0" layoutInCell="1" allowOverlap="1" wp14:anchorId="22237154" wp14:editId="44BF58A4">
          <wp:simplePos x="0" y="0"/>
          <wp:positionH relativeFrom="page">
            <wp:align>center</wp:align>
          </wp:positionH>
          <wp:positionV relativeFrom="page">
            <wp:posOffset>0</wp:posOffset>
          </wp:positionV>
          <wp:extent cx="7569200" cy="1803400"/>
          <wp:effectExtent l="0" t="0" r="0" b="0"/>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70528" behindDoc="1" locked="0" layoutInCell="1" allowOverlap="1" wp14:anchorId="7BB85D19" wp14:editId="6AD879E5">
              <wp:simplePos x="0" y="0"/>
              <wp:positionH relativeFrom="page">
                <wp:posOffset>666750</wp:posOffset>
              </wp:positionH>
              <wp:positionV relativeFrom="page">
                <wp:posOffset>11224260</wp:posOffset>
              </wp:positionV>
              <wp:extent cx="4143375" cy="25908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8095" id="Rectangle 2" o:spid="_x0000_s1026" style="position:absolute;margin-left:52.5pt;margin-top:883.8pt;width:326.25pt;height:20.4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it-IT" w:vendorID="64" w:dllVersion="4096" w:nlCheck="1" w:checkStyle="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137255"/>
    <w:rsid w:val="00357A5B"/>
    <w:rsid w:val="003A1A00"/>
    <w:rsid w:val="003A7EA5"/>
    <w:rsid w:val="00455832"/>
    <w:rsid w:val="00481C00"/>
    <w:rsid w:val="00532DFB"/>
    <w:rsid w:val="00536190"/>
    <w:rsid w:val="005C3EE0"/>
    <w:rsid w:val="006202F3"/>
    <w:rsid w:val="006D1585"/>
    <w:rsid w:val="007B4175"/>
    <w:rsid w:val="007E58F4"/>
    <w:rsid w:val="00832A01"/>
    <w:rsid w:val="00833887"/>
    <w:rsid w:val="00873682"/>
    <w:rsid w:val="008A2109"/>
    <w:rsid w:val="00954A63"/>
    <w:rsid w:val="009F0567"/>
    <w:rsid w:val="00A00041"/>
    <w:rsid w:val="00A11F93"/>
    <w:rsid w:val="00A40D98"/>
    <w:rsid w:val="00A60F38"/>
    <w:rsid w:val="00B128A1"/>
    <w:rsid w:val="00C33E62"/>
    <w:rsid w:val="00C502A3"/>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asmusplus.it/wp-content/uploads/2021/05/Disposizioni-nazionali-IT02-Call-2021_Istruzione-Superiore.pdf" TargetMode="External"/><Relationship Id="rId18" Type="http://schemas.openxmlformats.org/officeDocument/2006/relationships/hyperlink" Target="http://www.erasmusplus.it/wp-content/uploads/2021/05/Disposizioni-nazionali-IT02-Call-2021_Istruzione-Superior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mobility-agreement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resources/documents/applicants/mobility-agreement_en" TargetMode="External"/><Relationship Id="rId5" Type="http://schemas.openxmlformats.org/officeDocument/2006/relationships/styles" Target="styles.xml"/><Relationship Id="rId15" Type="http://schemas.openxmlformats.org/officeDocument/2006/relationships/hyperlink" Target="https://ec.europa.eu/programmes/erasmus-plus/specific-privacy-statement_en" TargetMode="External"/><Relationship Id="rId10" Type="http://schemas.openxmlformats.org/officeDocument/2006/relationships/hyperlink" Target="https://ec.europa.eu/programmes/erasmus-plus/specific-privacy-statement_en" TargetMode="External"/><Relationship Id="rId19" Type="http://schemas.openxmlformats.org/officeDocument/2006/relationships/hyperlink" Target="https://ec.europa.eu/programmes/erasmus-plus/resources/distance-calculator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programmes/erasmus-plus/resources/distance-calculator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pecific-privacy-statement_en" TargetMode="External"/><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8AB29-FDBA-4F3E-B12B-2F36D4E6D898}">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0AD4A5DC-61BA-4330-AF88-4859E6F93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6088</Words>
  <Characters>34705</Characters>
  <Application>Microsoft Office Word</Application>
  <DocSecurity>0</DocSecurity>
  <Lines>289</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40712</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Us</cp:lastModifiedBy>
  <cp:revision>3</cp:revision>
  <dcterms:created xsi:type="dcterms:W3CDTF">2022-01-12T13:03:00Z</dcterms:created>
  <dcterms:modified xsi:type="dcterms:W3CDTF">2022-01-17T15:16:00Z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